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757D" w14:textId="77777777" w:rsidR="00BE3DDA" w:rsidRDefault="00BE3DDA" w:rsidP="00BE3DDA">
      <w:pPr>
        <w:pStyle w:val="Heading1"/>
        <w:spacing w:before="0"/>
        <w:jc w:val="center"/>
        <w:rPr>
          <w:rFonts w:ascii="Arial" w:hAnsi="Arial" w:cs="Arial"/>
          <w:color w:val="000000" w:themeColor="text1"/>
        </w:rPr>
      </w:pPr>
    </w:p>
    <w:p w14:paraId="6584EEB9" w14:textId="41E799D6" w:rsidR="00BE3DDA" w:rsidRPr="00BE3DDA" w:rsidRDefault="00247D70" w:rsidP="00BE3DDA">
      <w:pPr>
        <w:pStyle w:val="Heading1"/>
        <w:spacing w:before="0"/>
        <w:jc w:val="center"/>
        <w:rPr>
          <w:rFonts w:ascii="Arial" w:hAnsi="Arial" w:cs="Arial"/>
          <w:color w:val="000000" w:themeColor="text1"/>
        </w:rPr>
      </w:pPr>
      <w:r w:rsidRPr="00BE3DDA">
        <w:rPr>
          <w:rFonts w:ascii="Arial" w:hAnsi="Arial" w:cs="Arial"/>
          <w:color w:val="000000" w:themeColor="text1"/>
        </w:rPr>
        <w:t>Services publics et Approvisionnement Canada</w:t>
      </w:r>
    </w:p>
    <w:p w14:paraId="1EDD071A" w14:textId="6B7EB67B" w:rsidR="002476B6" w:rsidRPr="00BE3DDA" w:rsidRDefault="007E1F16" w:rsidP="00BE3DDA">
      <w:pPr>
        <w:pStyle w:val="Heading1"/>
        <w:spacing w:before="0"/>
        <w:jc w:val="center"/>
        <w:rPr>
          <w:rFonts w:ascii="Arial" w:hAnsi="Arial" w:cs="Arial"/>
          <w:color w:val="000000" w:themeColor="text1"/>
        </w:rPr>
      </w:pPr>
      <w:r w:rsidRPr="00BE3DDA">
        <w:rPr>
          <w:rFonts w:ascii="Arial" w:hAnsi="Arial" w:cs="Arial"/>
          <w:color w:val="000000" w:themeColor="text1"/>
        </w:rPr>
        <w:t xml:space="preserve">Questionnaire pour les entreprises canadiennes détenues ou dirigées par des personnes en situation de handicap </w:t>
      </w:r>
    </w:p>
    <w:p w14:paraId="6DBDB479" w14:textId="77777777" w:rsidR="00BE3DDA" w:rsidRPr="00BE3DDA" w:rsidRDefault="00BE3DDA" w:rsidP="00BE3DDA">
      <w:pPr>
        <w:spacing w:after="0" w:line="240" w:lineRule="auto"/>
        <w:rPr>
          <w:rFonts w:ascii="Arial" w:hAnsi="Arial" w:cs="Arial"/>
          <w:sz w:val="28"/>
          <w:szCs w:val="28"/>
        </w:rPr>
      </w:pPr>
    </w:p>
    <w:p w14:paraId="476B6237" w14:textId="37C72405" w:rsidR="0037194D" w:rsidRPr="00BE3DDA" w:rsidRDefault="002F4355" w:rsidP="0092707B">
      <w:pPr>
        <w:spacing w:after="0" w:line="240" w:lineRule="auto"/>
        <w:rPr>
          <w:rFonts w:ascii="Arial" w:hAnsi="Arial" w:cs="Arial"/>
          <w:bCs/>
          <w:sz w:val="28"/>
          <w:szCs w:val="28"/>
        </w:rPr>
      </w:pPr>
      <w:r w:rsidRPr="00BE3DDA">
        <w:rPr>
          <w:rFonts w:ascii="Arial" w:hAnsi="Arial" w:cs="Arial"/>
          <w:sz w:val="28"/>
          <w:szCs w:val="28"/>
        </w:rPr>
        <w:t xml:space="preserve">Services publics et Approvisionnement Canada met en place des initiatives pour augmenter la participation des entreprises détenues ou dirigées par des personnes en situation de handicap dans les approvisionnements fédéraux. Afin de s’assurer que le programme élaboré reflète les expériences vécues et les besoins des personnes en situation de handicap qui détiennent ou dirigent une entreprise, Services publics et Approvisionnement Canada travaille étroitement avec les organisations et les collectivités </w:t>
      </w:r>
      <w:r w:rsidR="004637AC" w:rsidRPr="00BE3DDA">
        <w:rPr>
          <w:rFonts w:ascii="Arial" w:hAnsi="Arial" w:cs="Arial"/>
          <w:sz w:val="28"/>
          <w:szCs w:val="28"/>
        </w:rPr>
        <w:t>concernées</w:t>
      </w:r>
      <w:r w:rsidRPr="00BE3DDA">
        <w:rPr>
          <w:rFonts w:ascii="Arial" w:hAnsi="Arial" w:cs="Arial"/>
          <w:sz w:val="28"/>
          <w:szCs w:val="28"/>
        </w:rPr>
        <w:t xml:space="preserve"> de partout au Canada pour en apprendre plus sur leurs expériences dans les approvisionnements fédéraux. </w:t>
      </w:r>
    </w:p>
    <w:p w14:paraId="32EAD65D" w14:textId="20D5DC26" w:rsidR="00247D70" w:rsidRPr="00BE3DDA" w:rsidRDefault="00247D70" w:rsidP="0092707B">
      <w:pPr>
        <w:pStyle w:val="Heading1"/>
        <w:spacing w:after="240"/>
        <w:rPr>
          <w:rFonts w:ascii="Arial" w:hAnsi="Arial" w:cs="Arial"/>
          <w:color w:val="auto"/>
          <w:lang w:val="fr-FR"/>
        </w:rPr>
      </w:pPr>
      <w:r w:rsidRPr="00BE3DDA">
        <w:rPr>
          <w:rFonts w:ascii="Arial" w:hAnsi="Arial" w:cs="Arial"/>
          <w:color w:val="auto"/>
          <w:lang w:val="fr-FR"/>
        </w:rPr>
        <w:t>À propos du questionnaire</w:t>
      </w:r>
    </w:p>
    <w:p w14:paraId="4F3A555B" w14:textId="7512DDFF" w:rsidR="00CC50DB" w:rsidRPr="00BE3DDA" w:rsidRDefault="00247D70" w:rsidP="0092707B">
      <w:pPr>
        <w:spacing w:line="240" w:lineRule="auto"/>
        <w:rPr>
          <w:rFonts w:ascii="Arial" w:hAnsi="Arial" w:cs="Arial"/>
          <w:bCs/>
          <w:sz w:val="28"/>
          <w:szCs w:val="28"/>
        </w:rPr>
      </w:pPr>
      <w:r w:rsidRPr="00BE3DDA">
        <w:rPr>
          <w:rFonts w:ascii="Arial" w:hAnsi="Arial" w:cs="Arial"/>
          <w:sz w:val="28"/>
          <w:szCs w:val="28"/>
        </w:rPr>
        <w:t>Êtes-vous une personne canadienne qui s’identifie comme ayant un handicap et qui détient ou dirige une entreprise? Veuillez fournir des renseignements sur votre entreprise en répondant aux questions ci-après.</w:t>
      </w:r>
    </w:p>
    <w:p w14:paraId="0AFB01B3" w14:textId="6FDB7BA4" w:rsidR="0037194D" w:rsidRPr="00BE3DDA" w:rsidRDefault="00CC50DB" w:rsidP="0092707B">
      <w:pPr>
        <w:spacing w:line="240" w:lineRule="auto"/>
        <w:rPr>
          <w:rFonts w:ascii="Arial" w:hAnsi="Arial" w:cs="Arial"/>
          <w:bCs/>
          <w:sz w:val="28"/>
          <w:szCs w:val="28"/>
        </w:rPr>
      </w:pPr>
      <w:r w:rsidRPr="00BE3DDA">
        <w:rPr>
          <w:rFonts w:ascii="Arial" w:hAnsi="Arial" w:cs="Arial"/>
          <w:sz w:val="28"/>
          <w:szCs w:val="28"/>
        </w:rPr>
        <w:t>Aux fins du présent questionnaire, une invalidité comprend « toute incapacité notamment physique, mentale, intellectuelle, cognitive ou sensorielle, trouble d’apprentissage ou de la communication ou limitation fonctionnelle, de nature permanente, temporaire ou épisodique, manifeste ou non et dont l’interaction avec un obstacle nuit à la participation pleine et égale d’une personne dans la société ».</w:t>
      </w:r>
    </w:p>
    <w:p w14:paraId="3BC16C7C" w14:textId="52233418" w:rsidR="00C50865" w:rsidRPr="00BE3DDA" w:rsidRDefault="00247D70" w:rsidP="0092707B">
      <w:pPr>
        <w:spacing w:line="240" w:lineRule="auto"/>
        <w:rPr>
          <w:rFonts w:ascii="Arial" w:hAnsi="Arial" w:cs="Arial"/>
          <w:bCs/>
          <w:sz w:val="28"/>
          <w:szCs w:val="28"/>
        </w:rPr>
      </w:pPr>
      <w:r w:rsidRPr="00BE3DDA">
        <w:rPr>
          <w:rFonts w:ascii="Arial" w:hAnsi="Arial" w:cs="Arial"/>
          <w:sz w:val="28"/>
          <w:szCs w:val="28"/>
        </w:rPr>
        <w:t xml:space="preserve">Les résultats obtenus grâce au questionnaire nous aideront à trouver des façons d’augmenter la participation des entreprises détenues ou dirigées par des personnes en situation de handicap dans les occasions de marché du gouvernement fédéral. Services publics et Approvisionnement Canada publiera un rapport sommaire des renseignements recueillis sur la page </w:t>
      </w:r>
      <w:hyperlink r:id="rId8" w:history="1">
        <w:r w:rsidRPr="00BE3DDA">
          <w:rPr>
            <w:rStyle w:val="Hyperlink"/>
            <w:rFonts w:ascii="Arial" w:hAnsi="Arial" w:cs="Arial"/>
            <w:sz w:val="28"/>
            <w:szCs w:val="28"/>
          </w:rPr>
          <w:t>Consultations et rapports</w:t>
        </w:r>
      </w:hyperlink>
      <w:r w:rsidRPr="00BE3DDA">
        <w:rPr>
          <w:rFonts w:ascii="Arial" w:hAnsi="Arial" w:cs="Arial"/>
          <w:sz w:val="28"/>
          <w:szCs w:val="28"/>
        </w:rPr>
        <w:t> d’Achatsetventes.gc.ca et toute donnée publiée sera rendue anonyme.</w:t>
      </w:r>
    </w:p>
    <w:p w14:paraId="71265DE6" w14:textId="6B7FB10D" w:rsidR="00275142" w:rsidRPr="00BE3DDA" w:rsidRDefault="00C50865" w:rsidP="0092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bCs/>
          <w:sz w:val="28"/>
          <w:szCs w:val="28"/>
        </w:rPr>
      </w:pPr>
      <w:r w:rsidRPr="00C70CE3">
        <w:rPr>
          <w:rFonts w:ascii="Arial" w:hAnsi="Arial" w:cs="Arial"/>
          <w:sz w:val="28"/>
          <w:szCs w:val="28"/>
        </w:rPr>
        <w:lastRenderedPageBreak/>
        <w:t xml:space="preserve">Pour en savoir plus sur le questionnaire, veuillez consulter la Foire aux questions jointe à </w:t>
      </w:r>
      <w:hyperlink r:id="rId9" w:history="1">
        <w:r w:rsidRPr="00331D70">
          <w:rPr>
            <w:rStyle w:val="Hyperlink"/>
            <w:rFonts w:ascii="Arial" w:hAnsi="Arial" w:cs="Arial"/>
            <w:sz w:val="28"/>
            <w:szCs w:val="28"/>
          </w:rPr>
          <w:t>la demande de renseignements</w:t>
        </w:r>
      </w:hyperlink>
      <w:r w:rsidRPr="00C70CE3">
        <w:rPr>
          <w:rFonts w:ascii="Arial" w:hAnsi="Arial" w:cs="Arial"/>
          <w:sz w:val="28"/>
          <w:szCs w:val="28"/>
        </w:rPr>
        <w:t xml:space="preserve"> sur Achatsetventes.gc.ca.</w:t>
      </w:r>
    </w:p>
    <w:p w14:paraId="3D4C3700" w14:textId="77777777" w:rsidR="00BE3DDA" w:rsidRPr="00C70CE3" w:rsidRDefault="00BE3DDA" w:rsidP="00BE3DDA">
      <w:pPr>
        <w:pStyle w:val="Heading1"/>
        <w:rPr>
          <w:rFonts w:ascii="Arial" w:hAnsi="Arial" w:cs="Arial"/>
          <w:color w:val="000000" w:themeColor="text1"/>
        </w:rPr>
      </w:pPr>
      <w:r w:rsidRPr="00C70CE3">
        <w:rPr>
          <w:rFonts w:ascii="Arial" w:hAnsi="Arial" w:cs="Arial"/>
          <w:color w:val="000000" w:themeColor="text1"/>
        </w:rPr>
        <w:t>Si vous avez besoin d'aide</w:t>
      </w:r>
    </w:p>
    <w:p w14:paraId="09D58289" w14:textId="28FE428F" w:rsidR="00C50865" w:rsidRPr="00C70CE3" w:rsidRDefault="00CB464E" w:rsidP="0092707B">
      <w:pPr>
        <w:spacing w:line="240" w:lineRule="auto"/>
        <w:rPr>
          <w:rFonts w:ascii="Arial" w:eastAsia="Times New Roman" w:hAnsi="Arial" w:cs="Arial"/>
          <w:bCs/>
          <w:color w:val="000000"/>
          <w:sz w:val="28"/>
          <w:szCs w:val="28"/>
        </w:rPr>
      </w:pPr>
      <w:r w:rsidRPr="00C70CE3">
        <w:rPr>
          <w:rFonts w:ascii="Arial" w:hAnsi="Arial" w:cs="Arial"/>
          <w:color w:val="000000"/>
          <w:sz w:val="28"/>
          <w:szCs w:val="28"/>
        </w:rPr>
        <w:t xml:space="preserve">Ce questionnaire fonctionne avec un logiciel qui respecte les Règles pour l’accessibilité des contenus Web (WCAG) 2.1, niveau AA. Si vous avez besoin d’adaptation pour accéder au questionnaire ou pour le remplir, ou si vous avez d’autres questions sur le sujet, veuillez écrire à : </w:t>
      </w:r>
      <w:hyperlink r:id="rId10" w:history="1">
        <w:r w:rsidRPr="00C70CE3">
          <w:rPr>
            <w:rStyle w:val="Hyperlink"/>
            <w:rFonts w:ascii="Arial" w:hAnsi="Arial" w:cs="Arial"/>
            <w:sz w:val="28"/>
            <w:szCs w:val="28"/>
          </w:rPr>
          <w:t>TPSGC.PACRAAccessible-APAccessiblePRC.PWGSC@tpsgc-pwgsc.gc.ca</w:t>
        </w:r>
      </w:hyperlink>
      <w:r w:rsidRPr="00C70CE3">
        <w:rPr>
          <w:rFonts w:ascii="Arial" w:hAnsi="Arial" w:cs="Arial"/>
          <w:sz w:val="28"/>
          <w:szCs w:val="28"/>
        </w:rPr>
        <w:t>.</w:t>
      </w:r>
    </w:p>
    <w:p w14:paraId="2CF0C0B2" w14:textId="474A07C9" w:rsidR="0072069C" w:rsidRPr="00C70CE3" w:rsidRDefault="00247D70" w:rsidP="0092707B">
      <w:pPr>
        <w:pStyle w:val="Heading1"/>
        <w:spacing w:after="240"/>
        <w:rPr>
          <w:rFonts w:ascii="Arial" w:eastAsiaTheme="minorHAnsi" w:hAnsi="Arial" w:cs="Arial"/>
          <w:color w:val="000000"/>
        </w:rPr>
      </w:pPr>
      <w:r w:rsidRPr="00C70CE3">
        <w:rPr>
          <w:rFonts w:ascii="Arial" w:hAnsi="Arial" w:cs="Arial"/>
          <w:color w:val="auto"/>
          <w:lang w:val="fr-FR"/>
        </w:rPr>
        <w:t>Au moment de remplir le questionnaire</w:t>
      </w:r>
    </w:p>
    <w:p w14:paraId="5E566576" w14:textId="1925E5F2" w:rsidR="00BE3DDA" w:rsidRPr="00C70CE3" w:rsidRDefault="00BE3DDA" w:rsidP="00BE3DDA">
      <w:pPr>
        <w:pStyle w:val="Subtitle"/>
        <w:spacing w:line="240" w:lineRule="auto"/>
        <w:rPr>
          <w:rFonts w:ascii="Arial" w:eastAsiaTheme="minorHAnsi" w:hAnsi="Arial" w:cs="Arial"/>
          <w:color w:val="000000"/>
          <w:spacing w:val="0"/>
          <w:sz w:val="28"/>
          <w:szCs w:val="28"/>
        </w:rPr>
      </w:pPr>
      <w:r w:rsidRPr="00C70CE3">
        <w:rPr>
          <w:rFonts w:ascii="Arial" w:eastAsiaTheme="minorHAnsi" w:hAnsi="Arial" w:cs="Arial"/>
          <w:color w:val="000000"/>
          <w:spacing w:val="0"/>
          <w:sz w:val="28"/>
          <w:szCs w:val="28"/>
        </w:rPr>
        <w:t xml:space="preserve">Veuillez envoyer votre questionnaire rempli par </w:t>
      </w:r>
      <w:r w:rsidR="006539E1">
        <w:rPr>
          <w:rFonts w:ascii="Arial" w:eastAsiaTheme="minorHAnsi" w:hAnsi="Arial" w:cs="Arial"/>
          <w:b/>
          <w:bCs/>
          <w:color w:val="000000"/>
          <w:spacing w:val="0"/>
          <w:sz w:val="28"/>
          <w:szCs w:val="28"/>
        </w:rPr>
        <w:t>3</w:t>
      </w:r>
      <w:r w:rsidR="009C3F7B">
        <w:rPr>
          <w:rFonts w:ascii="Arial" w:eastAsiaTheme="minorHAnsi" w:hAnsi="Arial" w:cs="Arial"/>
          <w:b/>
          <w:bCs/>
          <w:color w:val="000000"/>
          <w:spacing w:val="0"/>
          <w:sz w:val="28"/>
          <w:szCs w:val="28"/>
        </w:rPr>
        <w:t>1</w:t>
      </w:r>
      <w:r w:rsidR="00BD35FE" w:rsidRPr="00BD35FE">
        <w:rPr>
          <w:rFonts w:ascii="Arial" w:eastAsiaTheme="minorHAnsi" w:hAnsi="Arial" w:cs="Arial"/>
          <w:b/>
          <w:bCs/>
          <w:color w:val="000000"/>
          <w:spacing w:val="0"/>
          <w:sz w:val="28"/>
          <w:szCs w:val="28"/>
        </w:rPr>
        <w:t xml:space="preserve"> </w:t>
      </w:r>
      <w:r w:rsidR="006539E1">
        <w:rPr>
          <w:rFonts w:ascii="Arial" w:eastAsiaTheme="minorHAnsi" w:hAnsi="Arial" w:cs="Arial"/>
          <w:b/>
          <w:bCs/>
          <w:color w:val="000000"/>
          <w:spacing w:val="0"/>
          <w:sz w:val="28"/>
          <w:szCs w:val="28"/>
        </w:rPr>
        <w:t>mars</w:t>
      </w:r>
      <w:r w:rsidR="00BD35FE" w:rsidRPr="00BD35FE">
        <w:rPr>
          <w:rFonts w:ascii="Arial" w:eastAsiaTheme="minorHAnsi" w:hAnsi="Arial" w:cs="Arial"/>
          <w:b/>
          <w:bCs/>
          <w:color w:val="000000"/>
          <w:spacing w:val="0"/>
          <w:sz w:val="28"/>
          <w:szCs w:val="28"/>
        </w:rPr>
        <w:t xml:space="preserve"> 2022</w:t>
      </w:r>
      <w:r w:rsidR="00BD35FE">
        <w:rPr>
          <w:rFonts w:ascii="Arial" w:eastAsiaTheme="minorHAnsi" w:hAnsi="Arial" w:cs="Arial"/>
          <w:b/>
          <w:bCs/>
          <w:color w:val="000000"/>
          <w:spacing w:val="0"/>
          <w:sz w:val="28"/>
          <w:szCs w:val="28"/>
        </w:rPr>
        <w:t xml:space="preserve"> </w:t>
      </w:r>
      <w:r w:rsidR="00BD35FE" w:rsidRPr="00BD35FE">
        <w:rPr>
          <w:rFonts w:ascii="Arial" w:eastAsiaTheme="minorHAnsi" w:hAnsi="Arial" w:cs="Arial"/>
          <w:b/>
          <w:bCs/>
          <w:color w:val="000000"/>
          <w:spacing w:val="0"/>
          <w:sz w:val="28"/>
          <w:szCs w:val="28"/>
        </w:rPr>
        <w:t>14h00 Heure normale de l'est</w:t>
      </w:r>
      <w:r w:rsidR="00BD35FE" w:rsidRPr="00BD35FE">
        <w:rPr>
          <w:rFonts w:ascii="Arial" w:eastAsiaTheme="minorHAnsi" w:hAnsi="Arial" w:cs="Arial"/>
          <w:color w:val="000000"/>
          <w:spacing w:val="0"/>
          <w:sz w:val="28"/>
          <w:szCs w:val="28"/>
        </w:rPr>
        <w:t xml:space="preserve"> </w:t>
      </w:r>
      <w:r w:rsidRPr="00C70CE3">
        <w:rPr>
          <w:rFonts w:ascii="Arial" w:eastAsiaTheme="minorHAnsi" w:hAnsi="Arial" w:cs="Arial"/>
          <w:color w:val="000000"/>
          <w:spacing w:val="0"/>
          <w:sz w:val="28"/>
          <w:szCs w:val="28"/>
        </w:rPr>
        <w:t xml:space="preserve">à </w:t>
      </w:r>
      <w:hyperlink r:id="rId11" w:history="1">
        <w:r w:rsidRPr="00C70CE3">
          <w:rPr>
            <w:rStyle w:val="Hyperlink"/>
            <w:rFonts w:ascii="Arial" w:eastAsiaTheme="minorHAnsi" w:hAnsi="Arial" w:cs="Arial"/>
            <w:spacing w:val="0"/>
            <w:sz w:val="28"/>
            <w:szCs w:val="28"/>
          </w:rPr>
          <w:t>TPSGC.PACRAAccessible-APAccessiblePRC.PWGSC@tpsgc-pwgsc.gc.ca</w:t>
        </w:r>
      </w:hyperlink>
      <w:r w:rsidRPr="00C70CE3">
        <w:rPr>
          <w:rFonts w:ascii="Arial" w:eastAsiaTheme="minorHAnsi" w:hAnsi="Arial" w:cs="Arial"/>
          <w:color w:val="000000"/>
          <w:spacing w:val="0"/>
          <w:sz w:val="28"/>
          <w:szCs w:val="28"/>
        </w:rPr>
        <w:t>.</w:t>
      </w:r>
    </w:p>
    <w:p w14:paraId="01A6D80D" w14:textId="3D4EBDD4" w:rsidR="00BE3DDA" w:rsidRDefault="00BE3DDA" w:rsidP="00BE3DDA">
      <w:pPr>
        <w:pStyle w:val="Subtitle"/>
        <w:spacing w:line="240" w:lineRule="auto"/>
        <w:rPr>
          <w:rFonts w:ascii="Arial" w:eastAsiaTheme="minorHAnsi" w:hAnsi="Arial" w:cs="Arial"/>
          <w:color w:val="000000"/>
          <w:spacing w:val="0"/>
          <w:sz w:val="28"/>
          <w:szCs w:val="28"/>
        </w:rPr>
      </w:pPr>
      <w:r w:rsidRPr="00C70CE3">
        <w:rPr>
          <w:rFonts w:ascii="Arial" w:eastAsiaTheme="minorHAnsi" w:hAnsi="Arial" w:cs="Arial"/>
          <w:color w:val="000000"/>
          <w:spacing w:val="0"/>
          <w:sz w:val="28"/>
          <w:szCs w:val="28"/>
        </w:rPr>
        <w:t>Tout au long du questionnaire, il vous sera demandé de faire un choix parmi une série d'options; pour ces questions, veuillez indiquer votre réponse en plaçant un « X » à côté de votre sélection. D'autres questions vous demanderont d'écrire une réponse; dans ces cas, veuillez écrire votre réponse dans l'espace prévu.</w:t>
      </w:r>
    </w:p>
    <w:p w14:paraId="706F3DC9" w14:textId="37CE5530" w:rsidR="00247D70" w:rsidRPr="00BE3DDA" w:rsidRDefault="00247D70" w:rsidP="00BE3DDA">
      <w:pPr>
        <w:pStyle w:val="Subtitle"/>
        <w:spacing w:line="240" w:lineRule="auto"/>
        <w:rPr>
          <w:rFonts w:ascii="Arial" w:eastAsiaTheme="minorHAnsi" w:hAnsi="Arial" w:cs="Arial"/>
          <w:color w:val="000000"/>
          <w:spacing w:val="0"/>
          <w:sz w:val="28"/>
          <w:szCs w:val="28"/>
        </w:rPr>
      </w:pPr>
      <w:r w:rsidRPr="00BE3DDA">
        <w:rPr>
          <w:rFonts w:ascii="Arial" w:eastAsiaTheme="minorHAnsi" w:hAnsi="Arial" w:cs="Arial"/>
          <w:color w:val="000000"/>
          <w:spacing w:val="0"/>
          <w:sz w:val="28"/>
          <w:szCs w:val="28"/>
        </w:rPr>
        <w:t xml:space="preserve">Les termes « votre entreprise » et « l’entreprise » sont utilisés pour désigner les entreprises constituées ou non en société et les entreprises individuelles. </w:t>
      </w:r>
    </w:p>
    <w:p w14:paraId="49B1105A" w14:textId="363D2591" w:rsidR="00247D70" w:rsidRPr="00BE3DDA" w:rsidRDefault="00247D70" w:rsidP="0092707B">
      <w:pPr>
        <w:pStyle w:val="Subtitle"/>
        <w:spacing w:line="240" w:lineRule="auto"/>
        <w:rPr>
          <w:rFonts w:ascii="Arial" w:eastAsiaTheme="minorHAnsi" w:hAnsi="Arial" w:cs="Arial"/>
          <w:color w:val="000000"/>
          <w:spacing w:val="0"/>
          <w:sz w:val="28"/>
          <w:szCs w:val="28"/>
        </w:rPr>
      </w:pPr>
      <w:r w:rsidRPr="00BE3DDA">
        <w:rPr>
          <w:rFonts w:ascii="Arial" w:eastAsiaTheme="minorHAnsi" w:hAnsi="Arial" w:cs="Arial"/>
          <w:color w:val="000000"/>
          <w:spacing w:val="0"/>
          <w:sz w:val="28"/>
          <w:szCs w:val="28"/>
        </w:rPr>
        <w:t>Vous êtes libre de remplir ou non le questionnaire de la demande de renseignements (DDR). Le caractère anonyme et confidentiel de toutes les réponses sera assuré. Soulignons qu’il ne s’agit pas d’une demande de soumissions, et aucun contrat ne sera octroyé à la suite de ce questionnaire. La présente DDR ne constitue pas non plus une condition préalable pour pouvoir participer à toute éventuelle demande de soumissions subséquente. Les répondants ne recevront aucun remboursement pour les frais engagés pour répondre à la présente DDR.</w:t>
      </w:r>
    </w:p>
    <w:p w14:paraId="57CB565D" w14:textId="794C5925" w:rsidR="006F2CC5" w:rsidRPr="00BE3DDA" w:rsidRDefault="00247D70" w:rsidP="0092707B">
      <w:pPr>
        <w:pStyle w:val="Heading1"/>
        <w:spacing w:after="240"/>
        <w:rPr>
          <w:rFonts w:ascii="Arial" w:eastAsia="Times New Roman" w:hAnsi="Arial" w:cs="Arial"/>
          <w:color w:val="auto"/>
          <w:lang w:val="fr-FR" w:eastAsia="en-CA"/>
        </w:rPr>
      </w:pPr>
      <w:r w:rsidRPr="00BE3DDA">
        <w:rPr>
          <w:rFonts w:ascii="Arial" w:eastAsia="Times New Roman" w:hAnsi="Arial" w:cs="Arial"/>
          <w:color w:val="auto"/>
          <w:lang w:val="fr-FR" w:eastAsia="en-CA"/>
        </w:rPr>
        <w:t xml:space="preserve">Avis de confidentialité </w:t>
      </w:r>
    </w:p>
    <w:p w14:paraId="17F9BA45" w14:textId="53BAFB2F" w:rsidR="006F2CC5" w:rsidRPr="00BE3DDA" w:rsidRDefault="004775B3" w:rsidP="0092707B">
      <w:pPr>
        <w:shd w:val="clear" w:color="auto" w:fill="FFFFFF"/>
        <w:spacing w:line="240" w:lineRule="auto"/>
        <w:rPr>
          <w:rFonts w:ascii="Arial" w:eastAsia="Times New Roman" w:hAnsi="Arial" w:cs="Arial"/>
          <w:bCs/>
          <w:color w:val="000000"/>
          <w:sz w:val="28"/>
          <w:szCs w:val="28"/>
        </w:rPr>
      </w:pPr>
      <w:r w:rsidRPr="00BE3DDA">
        <w:rPr>
          <w:rFonts w:ascii="Arial" w:hAnsi="Arial" w:cs="Arial"/>
          <w:color w:val="000000"/>
          <w:sz w:val="28"/>
          <w:szCs w:val="28"/>
        </w:rPr>
        <w:t xml:space="preserve">Les renseignements sont fournis à titre volontaire, en vertu de la </w:t>
      </w:r>
      <w:r w:rsidRPr="00BE3DDA">
        <w:rPr>
          <w:rFonts w:ascii="Arial" w:hAnsi="Arial" w:cs="Arial"/>
          <w:i/>
          <w:iCs/>
          <w:color w:val="000000"/>
          <w:sz w:val="28"/>
          <w:szCs w:val="28"/>
        </w:rPr>
        <w:t>Loi sur le ministère des Travaux publics et des Services gouvernementaux</w:t>
      </w:r>
      <w:r w:rsidRPr="00BE3DDA">
        <w:rPr>
          <w:rFonts w:ascii="Arial" w:hAnsi="Arial" w:cs="Arial"/>
          <w:color w:val="000000"/>
          <w:sz w:val="28"/>
          <w:szCs w:val="28"/>
        </w:rPr>
        <w:t xml:space="preserve">. La Direction générale des approvisionnements de Services publics et </w:t>
      </w:r>
      <w:r w:rsidRPr="00BE3DDA">
        <w:rPr>
          <w:rFonts w:ascii="Arial" w:hAnsi="Arial" w:cs="Arial"/>
          <w:color w:val="000000"/>
          <w:sz w:val="28"/>
          <w:szCs w:val="28"/>
        </w:rPr>
        <w:lastRenderedPageBreak/>
        <w:t xml:space="preserve">Approvisionnement Canada utilisera les renseignements personnels pour nous aider à trouver des façons d’augmenter la participation des entreprises détenues ou dirigées par des personnes en situation de handicap dans les occasions de marché du gouvernement fédéral. </w:t>
      </w:r>
      <w:r w:rsidRPr="00BE3DDA">
        <w:rPr>
          <w:rFonts w:ascii="Arial" w:hAnsi="Arial" w:cs="Arial"/>
          <w:sz w:val="28"/>
          <w:szCs w:val="28"/>
        </w:rPr>
        <w:t xml:space="preserve">Les renseignements personnels sont décrits dans le fichier de renseignements personnels POU 914 – </w:t>
      </w:r>
      <w:hyperlink r:id="rId12" w:history="1">
        <w:r w:rsidRPr="00BE3DDA">
          <w:rPr>
            <w:rStyle w:val="Hyperlink"/>
            <w:rFonts w:ascii="Arial" w:hAnsi="Arial" w:cs="Arial"/>
            <w:sz w:val="28"/>
            <w:szCs w:val="28"/>
          </w:rPr>
          <w:t>Communications publiques</w:t>
        </w:r>
      </w:hyperlink>
      <w:r w:rsidRPr="00BE3DDA">
        <w:rPr>
          <w:rFonts w:ascii="Arial" w:hAnsi="Arial" w:cs="Arial"/>
          <w:color w:val="000000"/>
          <w:sz w:val="28"/>
          <w:szCs w:val="28"/>
        </w:rPr>
        <w:t>. Vos renseignements personnels sont protégés, utilisés et divulgués conformément à la </w:t>
      </w:r>
      <w:hyperlink r:id="rId13" w:history="1">
        <w:r w:rsidRPr="00BE3DDA">
          <w:rPr>
            <w:rStyle w:val="Hyperlink"/>
            <w:rFonts w:ascii="Arial" w:hAnsi="Arial" w:cs="Arial"/>
            <w:i/>
            <w:sz w:val="28"/>
            <w:szCs w:val="28"/>
          </w:rPr>
          <w:t>Loi sur la protection des renseignements personnels</w:t>
        </w:r>
      </w:hyperlink>
      <w:r w:rsidRPr="00BE3DDA">
        <w:rPr>
          <w:rFonts w:ascii="Arial" w:hAnsi="Arial" w:cs="Arial"/>
          <w:color w:val="000000"/>
          <w:sz w:val="28"/>
          <w:szCs w:val="28"/>
        </w:rPr>
        <w:t xml:space="preserve">. En vertu de cette Loi, vous avez le droit d’accéder à vos renseignements personnels et de les corriger, s’ils sont erronés ou incomplets. Les renseignements personnels fournis dans le cadre du présent questionnaire seront conservés pendant une période de trois ans après la dernière mesure administrative, puis ils seront détruits. </w:t>
      </w:r>
    </w:p>
    <w:p w14:paraId="1775E991" w14:textId="095071CB" w:rsidR="0049504F" w:rsidRPr="00BE3DDA" w:rsidRDefault="006F2CC5" w:rsidP="0092707B">
      <w:pPr>
        <w:shd w:val="clear" w:color="auto" w:fill="FFFFFF"/>
        <w:spacing w:line="240" w:lineRule="auto"/>
        <w:rPr>
          <w:rFonts w:ascii="Arial" w:eastAsia="Times New Roman" w:hAnsi="Arial" w:cs="Arial"/>
          <w:bCs/>
          <w:color w:val="000000"/>
          <w:sz w:val="28"/>
          <w:szCs w:val="28"/>
        </w:rPr>
      </w:pPr>
      <w:r w:rsidRPr="00BE3DDA">
        <w:rPr>
          <w:rFonts w:ascii="Arial" w:hAnsi="Arial" w:cs="Arial"/>
          <w:sz w:val="28"/>
          <w:szCs w:val="28"/>
        </w:rPr>
        <w:t xml:space="preserve">Pour obtenir des précisions sur le présent avis de confidentialité, vous pouvez communiquer avec la Direction de l’accès à l’information et de la protection des renseignements personnels de Services publics et Approvisionnement Canada par courriel à </w:t>
      </w:r>
      <w:hyperlink r:id="rId14" w:history="1">
        <w:r w:rsidRPr="00BE3DDA">
          <w:rPr>
            <w:rStyle w:val="Hyperlink"/>
            <w:rFonts w:ascii="Arial" w:hAnsi="Arial" w:cs="Arial"/>
            <w:sz w:val="28"/>
            <w:szCs w:val="28"/>
          </w:rPr>
          <w:t>TPSGC.ViePrivee-Privacy.PWGSC@tpsgc-pwgsc.gc.ca</w:t>
        </w:r>
      </w:hyperlink>
      <w:r w:rsidRPr="00BE3DDA">
        <w:rPr>
          <w:rFonts w:ascii="Arial" w:hAnsi="Arial" w:cs="Arial"/>
          <w:sz w:val="28"/>
          <w:szCs w:val="28"/>
        </w:rPr>
        <w:t>, ou par la poste à l’adresse suivante :</w:t>
      </w:r>
      <w:r w:rsidRPr="00BE3DDA">
        <w:rPr>
          <w:rFonts w:ascii="Arial" w:hAnsi="Arial" w:cs="Arial"/>
          <w:color w:val="000000"/>
          <w:sz w:val="28"/>
          <w:szCs w:val="28"/>
        </w:rPr>
        <w:t xml:space="preserve"> Direction de l’accès à l’information et de la protection des renseignements personnels Place du Portage, Phase III, 3A1, 11, rue Laurier, Gatineau (Québec)  K1A 0S5</w:t>
      </w:r>
      <w:r w:rsidR="001913E8" w:rsidRPr="00BE3DDA">
        <w:rPr>
          <w:rFonts w:ascii="Arial" w:hAnsi="Arial" w:cs="Arial"/>
          <w:color w:val="000000"/>
          <w:sz w:val="28"/>
          <w:szCs w:val="28"/>
        </w:rPr>
        <w:t xml:space="preserve">. </w:t>
      </w:r>
      <w:r w:rsidRPr="00BE3DDA">
        <w:rPr>
          <w:rFonts w:ascii="Arial" w:hAnsi="Arial" w:cs="Arial"/>
          <w:sz w:val="28"/>
          <w:szCs w:val="28"/>
        </w:rPr>
        <w:t xml:space="preserve">Si la réponse à votre préoccupation en matière de protection des renseignements personnels ne vous satisfait pas ou si vous souhaitez déposer une plainte concernant le traitement de vos renseignements personnels, vous pouvez communiquer avec le </w:t>
      </w:r>
      <w:hyperlink r:id="rId15" w:history="1">
        <w:r w:rsidRPr="00BE3DDA">
          <w:rPr>
            <w:rStyle w:val="Hyperlink"/>
            <w:rFonts w:ascii="Arial" w:hAnsi="Arial" w:cs="Arial"/>
            <w:sz w:val="28"/>
            <w:szCs w:val="28"/>
          </w:rPr>
          <w:t>Commissariat à la protection de la vie privée du Canada</w:t>
        </w:r>
      </w:hyperlink>
      <w:r w:rsidRPr="00BE3DDA">
        <w:rPr>
          <w:rFonts w:ascii="Arial" w:hAnsi="Arial" w:cs="Arial"/>
          <w:sz w:val="28"/>
          <w:szCs w:val="28"/>
        </w:rPr>
        <w:t>.</w:t>
      </w:r>
    </w:p>
    <w:p w14:paraId="51CAA637" w14:textId="51DD1AEA" w:rsidR="00A448D3" w:rsidRPr="00BE3DDA" w:rsidRDefault="00A448D3" w:rsidP="00BE3DDA">
      <w:pPr>
        <w:pStyle w:val="Heading1"/>
        <w:spacing w:after="240"/>
        <w:jc w:val="center"/>
        <w:rPr>
          <w:rFonts w:ascii="Arial" w:hAnsi="Arial" w:cs="Arial"/>
          <w:bCs/>
          <w:color w:val="auto"/>
          <w:sz w:val="28"/>
          <w:szCs w:val="28"/>
        </w:rPr>
      </w:pPr>
      <w:r w:rsidRPr="00BE3DDA">
        <w:rPr>
          <w:rFonts w:ascii="Arial" w:hAnsi="Arial" w:cs="Arial"/>
          <w:color w:val="auto"/>
          <w:sz w:val="28"/>
          <w:szCs w:val="28"/>
          <w:lang w:val="fr-FR"/>
        </w:rPr>
        <w:t>Section A – Expérience relative aux marchés publics fédéraux</w:t>
      </w:r>
    </w:p>
    <w:p w14:paraId="4DEE7B5F" w14:textId="53C5D92C" w:rsidR="002D320D" w:rsidRPr="00BE3DDA" w:rsidRDefault="00591E70" w:rsidP="0092707B">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 xml:space="preserve">Question A1 </w:t>
      </w:r>
    </w:p>
    <w:p w14:paraId="66577C85" w14:textId="5A6915D3" w:rsidR="00F90875" w:rsidRPr="00BE3DDA" w:rsidRDefault="006D1FD7" w:rsidP="0092707B">
      <w:pPr>
        <w:spacing w:line="240" w:lineRule="auto"/>
        <w:rPr>
          <w:rFonts w:ascii="Arial" w:hAnsi="Arial" w:cs="Arial"/>
          <w:bCs/>
          <w:sz w:val="28"/>
          <w:szCs w:val="28"/>
        </w:rPr>
      </w:pPr>
      <w:r w:rsidRPr="00BE3DDA">
        <w:rPr>
          <w:rFonts w:ascii="Arial" w:hAnsi="Arial" w:cs="Arial"/>
          <w:sz w:val="28"/>
          <w:szCs w:val="28"/>
        </w:rPr>
        <w:t>Avez-vous déjà vendu un bien ou un service au gouvernement fédéral?</w:t>
      </w:r>
    </w:p>
    <w:p w14:paraId="26A2F9DC" w14:textId="2A5E6CBC" w:rsidR="00531ABE" w:rsidRPr="00BE3DDA" w:rsidRDefault="00F90875" w:rsidP="0092707B">
      <w:pPr>
        <w:tabs>
          <w:tab w:val="left" w:pos="280"/>
        </w:tabs>
        <w:spacing w:after="240" w:line="240" w:lineRule="auto"/>
        <w:rPr>
          <w:rFonts w:ascii="Arial" w:hAnsi="Arial" w:cs="Arial"/>
          <w:bCs/>
          <w:sz w:val="28"/>
          <w:szCs w:val="28"/>
        </w:rPr>
      </w:pPr>
      <w:bookmarkStart w:id="0" w:name="_Hlk77859960"/>
      <w:r w:rsidRPr="00BE3DDA">
        <w:rPr>
          <w:rFonts w:ascii="Arial" w:hAnsi="Arial" w:cs="Arial"/>
          <w:bCs/>
          <w:sz w:val="28"/>
          <w:szCs w:val="28"/>
        </w:rPr>
        <w:t>○ Oui (passez à la question A4)</w:t>
      </w:r>
    </w:p>
    <w:p w14:paraId="0344D5F4" w14:textId="037E2717" w:rsidR="00F90875" w:rsidRPr="00BE3DDA" w:rsidRDefault="00F90875" w:rsidP="0092707B">
      <w:pPr>
        <w:tabs>
          <w:tab w:val="left" w:pos="280"/>
        </w:tabs>
        <w:spacing w:after="240" w:line="240" w:lineRule="auto"/>
        <w:rPr>
          <w:rFonts w:ascii="Arial" w:hAnsi="Arial" w:cs="Arial"/>
          <w:bCs/>
          <w:sz w:val="28"/>
          <w:szCs w:val="28"/>
          <w:lang w:val="fr-FR"/>
        </w:rPr>
      </w:pPr>
      <w:r w:rsidRPr="00BE3DDA">
        <w:rPr>
          <w:rFonts w:ascii="Arial" w:hAnsi="Arial" w:cs="Arial"/>
          <w:bCs/>
          <w:sz w:val="28"/>
          <w:szCs w:val="28"/>
          <w:lang w:val="fr-FR"/>
        </w:rPr>
        <w:t>○</w:t>
      </w:r>
      <w:r w:rsidRPr="00BE3DDA">
        <w:rPr>
          <w:rFonts w:ascii="Arial" w:hAnsi="Arial" w:cs="Arial"/>
          <w:bCs/>
          <w:sz w:val="28"/>
          <w:szCs w:val="28"/>
          <w:lang w:val="fr-FR"/>
        </w:rPr>
        <w:tab/>
        <w:t xml:space="preserve">Non </w:t>
      </w:r>
      <w:bookmarkEnd w:id="0"/>
    </w:p>
    <w:p w14:paraId="72767B76" w14:textId="681C44ED" w:rsidR="007E2349" w:rsidRPr="00BE3DDA" w:rsidRDefault="007E2349" w:rsidP="0092707B">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Question A2</w:t>
      </w:r>
    </w:p>
    <w:p w14:paraId="466B4172" w14:textId="77777777" w:rsidR="007E2349" w:rsidRPr="00BE3DDA" w:rsidRDefault="007E2349" w:rsidP="0092707B">
      <w:pPr>
        <w:tabs>
          <w:tab w:val="left" w:pos="280"/>
        </w:tabs>
        <w:spacing w:line="240" w:lineRule="auto"/>
        <w:rPr>
          <w:rFonts w:ascii="Arial" w:hAnsi="Arial" w:cs="Arial"/>
          <w:bCs/>
          <w:sz w:val="28"/>
          <w:szCs w:val="28"/>
        </w:rPr>
      </w:pPr>
      <w:r w:rsidRPr="00BE3DDA">
        <w:rPr>
          <w:rFonts w:ascii="Arial" w:hAnsi="Arial" w:cs="Arial"/>
          <w:sz w:val="28"/>
          <w:szCs w:val="28"/>
        </w:rPr>
        <w:t>Aimeriez-vous faire affaire avec le gouvernement fédéral?</w:t>
      </w:r>
    </w:p>
    <w:p w14:paraId="60F390A4" w14:textId="0C14AE11" w:rsidR="007E2349" w:rsidRPr="00BE3DDA" w:rsidRDefault="007E2349" w:rsidP="0092707B">
      <w:pPr>
        <w:tabs>
          <w:tab w:val="left" w:pos="280"/>
        </w:tabs>
        <w:spacing w:line="240" w:lineRule="auto"/>
        <w:rPr>
          <w:rFonts w:ascii="Arial" w:hAnsi="Arial" w:cs="Arial"/>
          <w:bCs/>
          <w:sz w:val="28"/>
          <w:szCs w:val="28"/>
        </w:rPr>
      </w:pPr>
      <w:r w:rsidRPr="00BE3DDA">
        <w:rPr>
          <w:rFonts w:ascii="Arial" w:hAnsi="Arial" w:cs="Arial"/>
          <w:sz w:val="28"/>
          <w:szCs w:val="28"/>
        </w:rPr>
        <w:t>○</w:t>
      </w:r>
      <w:r w:rsidRPr="00BE3DDA">
        <w:rPr>
          <w:rFonts w:ascii="Arial" w:hAnsi="Arial" w:cs="Arial"/>
          <w:sz w:val="28"/>
          <w:szCs w:val="28"/>
        </w:rPr>
        <w:tab/>
        <w:t>Oui</w:t>
      </w:r>
    </w:p>
    <w:p w14:paraId="4684DF47" w14:textId="10668A2F" w:rsidR="007E2349" w:rsidRPr="00BE3DDA" w:rsidRDefault="007E2349" w:rsidP="0092707B">
      <w:pPr>
        <w:tabs>
          <w:tab w:val="left" w:pos="280"/>
        </w:tabs>
        <w:spacing w:line="240" w:lineRule="auto"/>
        <w:rPr>
          <w:rFonts w:ascii="Arial" w:hAnsi="Arial" w:cs="Arial"/>
          <w:bCs/>
          <w:sz w:val="28"/>
          <w:szCs w:val="28"/>
        </w:rPr>
      </w:pPr>
      <w:r w:rsidRPr="00BE3DDA">
        <w:rPr>
          <w:rFonts w:ascii="Arial" w:hAnsi="Arial" w:cs="Arial"/>
          <w:sz w:val="28"/>
          <w:szCs w:val="28"/>
        </w:rPr>
        <w:lastRenderedPageBreak/>
        <w:t>○</w:t>
      </w:r>
      <w:r w:rsidRPr="00BE3DDA">
        <w:rPr>
          <w:rFonts w:ascii="Arial" w:hAnsi="Arial" w:cs="Arial"/>
          <w:sz w:val="28"/>
          <w:szCs w:val="28"/>
        </w:rPr>
        <w:tab/>
        <w:t xml:space="preserve">Non </w:t>
      </w:r>
    </w:p>
    <w:p w14:paraId="5F1301EF" w14:textId="1681EE32" w:rsidR="002D320D" w:rsidRPr="00BE3DDA" w:rsidRDefault="00591E70" w:rsidP="0092707B">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Question A3</w:t>
      </w:r>
    </w:p>
    <w:p w14:paraId="56D2DFC3" w14:textId="311CF731" w:rsidR="00975EF7" w:rsidRPr="00BE3DDA" w:rsidRDefault="00A777A2" w:rsidP="0092707B">
      <w:pPr>
        <w:spacing w:line="240" w:lineRule="auto"/>
        <w:rPr>
          <w:rFonts w:ascii="Arial" w:hAnsi="Arial" w:cs="Arial"/>
          <w:bCs/>
          <w:sz w:val="28"/>
          <w:szCs w:val="28"/>
        </w:rPr>
      </w:pPr>
      <w:r w:rsidRPr="00BE3DDA">
        <w:rPr>
          <w:rFonts w:ascii="Arial" w:hAnsi="Arial" w:cs="Arial"/>
          <w:sz w:val="28"/>
          <w:szCs w:val="28"/>
        </w:rPr>
        <w:t xml:space="preserve">Si vous n’avez jamais vendu de biens ou de services au gouvernement fédéral, veuillez fournir les principales raisons. </w:t>
      </w:r>
    </w:p>
    <w:p w14:paraId="02D0A113" w14:textId="311004FA" w:rsidR="00A777A2" w:rsidRPr="00BE3DDA" w:rsidRDefault="00481C8E" w:rsidP="0092707B">
      <w:pPr>
        <w:spacing w:line="240" w:lineRule="auto"/>
        <w:rPr>
          <w:rFonts w:ascii="Arial" w:hAnsi="Arial" w:cs="Arial"/>
          <w:bCs/>
          <w:sz w:val="28"/>
          <w:szCs w:val="28"/>
        </w:rPr>
      </w:pPr>
      <w:r w:rsidRPr="00BE3DDA">
        <w:rPr>
          <w:rFonts w:ascii="Arial" w:hAnsi="Arial" w:cs="Arial"/>
          <w:sz w:val="28"/>
          <w:szCs w:val="28"/>
        </w:rPr>
        <w:t>Sélectionnez toutes les réponses qui s’appliquent</w:t>
      </w:r>
      <w:r w:rsidR="0092707B" w:rsidRPr="00BE3DDA">
        <w:rPr>
          <w:rFonts w:ascii="Arial" w:hAnsi="Arial" w:cs="Arial"/>
          <w:sz w:val="28"/>
          <w:szCs w:val="28"/>
        </w:rPr>
        <w:t>.</w:t>
      </w:r>
    </w:p>
    <w:p w14:paraId="35188A1A" w14:textId="48CFF5E8" w:rsidR="00531ABE" w:rsidRPr="00BE3DDA" w:rsidRDefault="00A2586F" w:rsidP="0092707B">
      <w:pPr>
        <w:tabs>
          <w:tab w:val="left" w:pos="280"/>
        </w:tabs>
        <w:spacing w:line="240" w:lineRule="auto"/>
        <w:rPr>
          <w:rFonts w:ascii="Arial" w:hAnsi="Arial" w:cs="Arial"/>
          <w:bCs/>
          <w:sz w:val="28"/>
          <w:szCs w:val="28"/>
        </w:rPr>
      </w:pPr>
      <w:r w:rsidRPr="00BE3DDA">
        <w:rPr>
          <w:rFonts w:ascii="Arial" w:hAnsi="Arial" w:cs="Arial"/>
          <w:sz w:val="28"/>
          <w:szCs w:val="28"/>
        </w:rPr>
        <w:t>□ Je ne suis pas au courant de la possibilité qu’</w:t>
      </w:r>
      <w:proofErr w:type="spellStart"/>
      <w:r w:rsidRPr="00BE3DDA">
        <w:rPr>
          <w:rFonts w:ascii="Arial" w:hAnsi="Arial" w:cs="Arial"/>
          <w:sz w:val="28"/>
          <w:szCs w:val="28"/>
        </w:rPr>
        <w:t>a</w:t>
      </w:r>
      <w:proofErr w:type="spellEnd"/>
      <w:r w:rsidRPr="00BE3DDA">
        <w:rPr>
          <w:rFonts w:ascii="Arial" w:hAnsi="Arial" w:cs="Arial"/>
          <w:sz w:val="28"/>
          <w:szCs w:val="28"/>
        </w:rPr>
        <w:t xml:space="preserve"> mon entreprise de vendre au gouvernement (passez à la question A5).</w:t>
      </w:r>
    </w:p>
    <w:p w14:paraId="0976D1DA" w14:textId="6D198E09" w:rsidR="00531ABE" w:rsidRPr="00BE3DDA" w:rsidRDefault="00A2586F" w:rsidP="0092707B">
      <w:pPr>
        <w:tabs>
          <w:tab w:val="left" w:pos="280"/>
        </w:tabs>
        <w:spacing w:line="240" w:lineRule="auto"/>
        <w:rPr>
          <w:rFonts w:ascii="Arial" w:hAnsi="Arial" w:cs="Arial"/>
          <w:bCs/>
          <w:sz w:val="28"/>
          <w:szCs w:val="28"/>
        </w:rPr>
      </w:pPr>
      <w:r w:rsidRPr="00BE3DDA">
        <w:rPr>
          <w:rFonts w:ascii="Arial" w:hAnsi="Arial" w:cs="Arial"/>
          <w:sz w:val="28"/>
          <w:szCs w:val="28"/>
        </w:rPr>
        <w:t>□</w:t>
      </w:r>
      <w:r w:rsidRPr="00BE3DDA">
        <w:rPr>
          <w:rFonts w:ascii="Arial" w:hAnsi="Arial" w:cs="Arial"/>
          <w:sz w:val="28"/>
          <w:szCs w:val="28"/>
        </w:rPr>
        <w:tab/>
        <w:t>Je ne sais pas comment trouver des occasions de marché pour que mon entreprise vende des biens ou des services au gouvernement (passez à la question A5).</w:t>
      </w:r>
    </w:p>
    <w:p w14:paraId="2E5D59D5" w14:textId="086AD76C" w:rsidR="00531ABE" w:rsidRPr="00BE3DDA" w:rsidRDefault="00A2586F" w:rsidP="0092707B">
      <w:pPr>
        <w:tabs>
          <w:tab w:val="left" w:pos="280"/>
        </w:tabs>
        <w:spacing w:line="240" w:lineRule="auto"/>
        <w:rPr>
          <w:rFonts w:ascii="Arial" w:hAnsi="Arial" w:cs="Arial"/>
          <w:bCs/>
          <w:sz w:val="28"/>
          <w:szCs w:val="28"/>
        </w:rPr>
      </w:pPr>
      <w:r w:rsidRPr="00BE3DDA">
        <w:rPr>
          <w:rFonts w:ascii="Arial" w:hAnsi="Arial" w:cs="Arial"/>
          <w:sz w:val="28"/>
          <w:szCs w:val="28"/>
        </w:rPr>
        <w:t>□ Mon entreprise fournit des services de sous-traitance à des entreprises qui vendent au gouvernement.</w:t>
      </w:r>
    </w:p>
    <w:p w14:paraId="4E4C1EB7" w14:textId="05D7104C" w:rsidR="00531ABE" w:rsidRPr="00BE3DDA" w:rsidRDefault="00A2586F" w:rsidP="0092707B">
      <w:pPr>
        <w:tabs>
          <w:tab w:val="left" w:pos="280"/>
        </w:tabs>
        <w:spacing w:line="240" w:lineRule="auto"/>
        <w:rPr>
          <w:rFonts w:ascii="Arial" w:hAnsi="Arial" w:cs="Arial"/>
          <w:bCs/>
          <w:sz w:val="28"/>
          <w:szCs w:val="28"/>
        </w:rPr>
      </w:pPr>
      <w:r w:rsidRPr="00BE3DDA">
        <w:rPr>
          <w:rFonts w:ascii="Arial" w:hAnsi="Arial" w:cs="Arial"/>
          <w:sz w:val="28"/>
          <w:szCs w:val="28"/>
        </w:rPr>
        <w:t>□ J’ai participé à des appels d’offres, mais je n’ai pas obtenu de contrat.</w:t>
      </w:r>
    </w:p>
    <w:p w14:paraId="59432041" w14:textId="7A8BFBB2" w:rsidR="00531ABE" w:rsidRPr="00BE3DDA" w:rsidRDefault="00A2586F" w:rsidP="0092707B">
      <w:pPr>
        <w:tabs>
          <w:tab w:val="left" w:pos="280"/>
        </w:tabs>
        <w:spacing w:line="240" w:lineRule="auto"/>
        <w:rPr>
          <w:rFonts w:ascii="Arial" w:hAnsi="Arial" w:cs="Arial"/>
          <w:bCs/>
          <w:sz w:val="28"/>
          <w:szCs w:val="28"/>
        </w:rPr>
      </w:pPr>
      <w:r w:rsidRPr="00BE3DDA">
        <w:rPr>
          <w:rFonts w:ascii="Arial" w:hAnsi="Arial" w:cs="Arial"/>
          <w:sz w:val="28"/>
          <w:szCs w:val="28"/>
        </w:rPr>
        <w:t xml:space="preserve">□ Le processus de soumission pour l’obtention d’un contrat est trop compliqué. </w:t>
      </w:r>
    </w:p>
    <w:p w14:paraId="0A92BFFC" w14:textId="2698E0B8" w:rsidR="00112BAA" w:rsidRPr="00BE3DDA" w:rsidRDefault="00A2586F" w:rsidP="0092707B">
      <w:pPr>
        <w:tabs>
          <w:tab w:val="left" w:pos="280"/>
        </w:tabs>
        <w:spacing w:line="240" w:lineRule="auto"/>
        <w:rPr>
          <w:rFonts w:ascii="Arial" w:hAnsi="Arial" w:cs="Arial"/>
          <w:bCs/>
          <w:sz w:val="28"/>
          <w:szCs w:val="28"/>
        </w:rPr>
      </w:pPr>
      <w:r w:rsidRPr="00BE3DDA">
        <w:rPr>
          <w:rFonts w:ascii="Arial" w:hAnsi="Arial" w:cs="Arial"/>
          <w:sz w:val="28"/>
          <w:szCs w:val="28"/>
        </w:rPr>
        <w:t>□ Le processus de soumission pour l’obtention d’un contrat est trop long.</w:t>
      </w:r>
    </w:p>
    <w:p w14:paraId="45B27532" w14:textId="51F1B3A8" w:rsidR="00112BAA" w:rsidRPr="00BE3DDA" w:rsidRDefault="00A2586F" w:rsidP="0092707B">
      <w:pPr>
        <w:tabs>
          <w:tab w:val="left" w:pos="280"/>
        </w:tabs>
        <w:spacing w:line="240" w:lineRule="auto"/>
        <w:rPr>
          <w:rFonts w:ascii="Arial" w:hAnsi="Arial" w:cs="Arial"/>
          <w:bCs/>
          <w:sz w:val="28"/>
          <w:szCs w:val="28"/>
        </w:rPr>
      </w:pPr>
      <w:r w:rsidRPr="00BE3DDA">
        <w:rPr>
          <w:rFonts w:ascii="Arial" w:hAnsi="Arial" w:cs="Arial"/>
          <w:sz w:val="28"/>
          <w:szCs w:val="28"/>
        </w:rPr>
        <w:t>□ Je ne souhaite pas vendre au gouvernement fédéral (passez à la question B1).</w:t>
      </w:r>
    </w:p>
    <w:p w14:paraId="5BB4B88E" w14:textId="5B7EF631" w:rsidR="00531ABE" w:rsidRPr="00BE3DDA" w:rsidRDefault="00A2586F" w:rsidP="0092707B">
      <w:pPr>
        <w:tabs>
          <w:tab w:val="left" w:pos="280"/>
        </w:tabs>
        <w:spacing w:line="240" w:lineRule="auto"/>
        <w:rPr>
          <w:rFonts w:ascii="Arial" w:hAnsi="Arial" w:cs="Arial"/>
          <w:bCs/>
          <w:sz w:val="28"/>
          <w:szCs w:val="28"/>
        </w:rPr>
      </w:pPr>
      <w:r w:rsidRPr="00BE3DDA">
        <w:rPr>
          <w:rFonts w:ascii="Arial" w:hAnsi="Arial" w:cs="Arial"/>
          <w:sz w:val="28"/>
          <w:szCs w:val="28"/>
        </w:rPr>
        <w:t xml:space="preserve">□ J’ai rencontré des obstacles en matière d’accessibilité durant le processus; veuillez nommer les obstacles : </w:t>
      </w:r>
    </w:p>
    <w:p w14:paraId="135A003F" w14:textId="0DA6B166" w:rsidR="00112BAA" w:rsidRPr="00BE3DDA" w:rsidRDefault="00112BAA" w:rsidP="001B06D1">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4EF054D8" w14:textId="77777777" w:rsidR="001B06D1" w:rsidRPr="00BE3DDA" w:rsidRDefault="001B06D1" w:rsidP="006837A3">
      <w:pPr>
        <w:tabs>
          <w:tab w:val="left" w:pos="280"/>
        </w:tabs>
        <w:spacing w:after="0" w:line="240" w:lineRule="auto"/>
        <w:rPr>
          <w:rFonts w:ascii="Arial" w:hAnsi="Arial" w:cs="Arial"/>
          <w:bCs/>
          <w:sz w:val="28"/>
          <w:szCs w:val="28"/>
        </w:rPr>
      </w:pPr>
    </w:p>
    <w:p w14:paraId="4A4DE6C0" w14:textId="30B7939D" w:rsidR="00A777A2" w:rsidRPr="00BE3DDA" w:rsidRDefault="0072069C" w:rsidP="006837A3">
      <w:pPr>
        <w:tabs>
          <w:tab w:val="left" w:pos="280"/>
        </w:tabs>
        <w:spacing w:after="0" w:line="240" w:lineRule="auto"/>
        <w:rPr>
          <w:rFonts w:ascii="Arial" w:hAnsi="Arial" w:cs="Arial"/>
          <w:bCs/>
          <w:sz w:val="28"/>
          <w:szCs w:val="28"/>
        </w:rPr>
      </w:pPr>
      <w:r w:rsidRPr="00BE3DDA">
        <w:rPr>
          <w:rFonts w:ascii="Arial" w:hAnsi="Arial" w:cs="Arial"/>
          <w:sz w:val="28"/>
          <w:szCs w:val="28"/>
        </w:rPr>
        <w:t>□</w:t>
      </w:r>
      <w:r w:rsidRPr="00BE3DDA">
        <w:rPr>
          <w:rFonts w:ascii="Arial" w:hAnsi="Arial" w:cs="Arial"/>
          <w:sz w:val="28"/>
          <w:szCs w:val="28"/>
        </w:rPr>
        <w:tab/>
        <w:t xml:space="preserve">Autre; veuillez préciser : </w:t>
      </w:r>
    </w:p>
    <w:p w14:paraId="09D69A6B" w14:textId="77777777" w:rsidR="0072069C" w:rsidRPr="00BE3DDA" w:rsidRDefault="0072069C" w:rsidP="001B06D1">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49EE0DD9" w14:textId="77777777" w:rsidR="001B06D1" w:rsidRPr="00BE3DDA" w:rsidRDefault="001B06D1" w:rsidP="006837A3">
      <w:pPr>
        <w:pStyle w:val="Heading3"/>
        <w:spacing w:before="0" w:line="240" w:lineRule="auto"/>
        <w:rPr>
          <w:rFonts w:ascii="Arial" w:hAnsi="Arial" w:cs="Arial"/>
          <w:b/>
          <w:color w:val="auto"/>
          <w:sz w:val="28"/>
          <w:szCs w:val="28"/>
        </w:rPr>
      </w:pPr>
      <w:bookmarkStart w:id="1" w:name="_Hlk77859845"/>
    </w:p>
    <w:p w14:paraId="272B765F" w14:textId="1E915EC9" w:rsidR="002D320D" w:rsidRPr="00BE3DDA" w:rsidRDefault="00591E70" w:rsidP="00D325F7">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Question A4</w:t>
      </w:r>
    </w:p>
    <w:bookmarkEnd w:id="1"/>
    <w:p w14:paraId="75FBA71A" w14:textId="3AAF10C4" w:rsidR="00975EF7" w:rsidRPr="00BE3DDA" w:rsidRDefault="00E238D2" w:rsidP="00FC706F">
      <w:pPr>
        <w:spacing w:line="240" w:lineRule="auto"/>
        <w:rPr>
          <w:rFonts w:ascii="Arial" w:hAnsi="Arial" w:cs="Arial"/>
          <w:bCs/>
          <w:sz w:val="28"/>
          <w:szCs w:val="28"/>
        </w:rPr>
      </w:pPr>
      <w:r w:rsidRPr="00BE3DDA">
        <w:rPr>
          <w:rFonts w:ascii="Arial" w:hAnsi="Arial" w:cs="Arial"/>
          <w:sz w:val="28"/>
          <w:szCs w:val="28"/>
        </w:rPr>
        <w:t xml:space="preserve">Comment avez-vous été mis au courant des possibilités de marchés publics du gouvernement fédéral? </w:t>
      </w:r>
    </w:p>
    <w:p w14:paraId="3ECA7B0D" w14:textId="59E8DA46" w:rsidR="00A448D3" w:rsidRPr="00BE3DDA" w:rsidRDefault="00481C8E" w:rsidP="00FC706F">
      <w:pPr>
        <w:spacing w:line="240" w:lineRule="auto"/>
        <w:rPr>
          <w:rFonts w:ascii="Arial" w:hAnsi="Arial" w:cs="Arial"/>
          <w:bCs/>
          <w:sz w:val="28"/>
          <w:szCs w:val="28"/>
        </w:rPr>
      </w:pPr>
      <w:r w:rsidRPr="00BE3DDA">
        <w:rPr>
          <w:rFonts w:ascii="Arial" w:hAnsi="Arial" w:cs="Arial"/>
          <w:sz w:val="28"/>
          <w:szCs w:val="28"/>
        </w:rPr>
        <w:t>Sélectionnez toutes les réponses qui s’appliquent</w:t>
      </w:r>
      <w:r w:rsidR="00D325F7" w:rsidRPr="00BE3DDA">
        <w:rPr>
          <w:rFonts w:ascii="Arial" w:hAnsi="Arial" w:cs="Arial"/>
          <w:sz w:val="28"/>
          <w:szCs w:val="28"/>
        </w:rPr>
        <w:t>.</w:t>
      </w:r>
    </w:p>
    <w:p w14:paraId="3F19093C" w14:textId="18A25CA6" w:rsidR="00531ABE" w:rsidRPr="00BE3DDA" w:rsidRDefault="00A448D3" w:rsidP="00FC706F">
      <w:pPr>
        <w:tabs>
          <w:tab w:val="left" w:pos="280"/>
        </w:tabs>
        <w:spacing w:line="240" w:lineRule="auto"/>
        <w:rPr>
          <w:rFonts w:ascii="Arial" w:hAnsi="Arial" w:cs="Arial"/>
          <w:bCs/>
          <w:sz w:val="28"/>
          <w:szCs w:val="28"/>
        </w:rPr>
      </w:pPr>
      <w:r w:rsidRPr="00BE3DDA">
        <w:rPr>
          <w:rFonts w:ascii="Arial" w:hAnsi="Arial" w:cs="Arial"/>
          <w:sz w:val="28"/>
          <w:szCs w:val="28"/>
        </w:rPr>
        <w:t>□ Bouche-à-oreille</w:t>
      </w:r>
    </w:p>
    <w:p w14:paraId="3E8420FB" w14:textId="61E1C05B" w:rsidR="00531ABE" w:rsidRPr="00BE3DDA" w:rsidRDefault="00A448D3" w:rsidP="00FC706F">
      <w:pPr>
        <w:tabs>
          <w:tab w:val="left" w:pos="280"/>
        </w:tabs>
        <w:spacing w:line="240" w:lineRule="auto"/>
        <w:rPr>
          <w:rFonts w:ascii="Arial" w:hAnsi="Arial" w:cs="Arial"/>
          <w:bCs/>
          <w:sz w:val="28"/>
          <w:szCs w:val="28"/>
        </w:rPr>
      </w:pPr>
      <w:r w:rsidRPr="00BE3DDA">
        <w:rPr>
          <w:rFonts w:ascii="Arial" w:hAnsi="Arial" w:cs="Arial"/>
          <w:sz w:val="28"/>
          <w:szCs w:val="28"/>
        </w:rPr>
        <w:t>□ Achatsetventes.gc.ca et son service d’avis par courriel</w:t>
      </w:r>
    </w:p>
    <w:p w14:paraId="6DF22362" w14:textId="679E8F95" w:rsidR="00531ABE" w:rsidRPr="00BE3DDA" w:rsidRDefault="00297DF0" w:rsidP="00FC706F">
      <w:pPr>
        <w:tabs>
          <w:tab w:val="left" w:pos="280"/>
        </w:tabs>
        <w:spacing w:line="240" w:lineRule="auto"/>
        <w:rPr>
          <w:rFonts w:ascii="Arial" w:hAnsi="Arial" w:cs="Arial"/>
          <w:bCs/>
          <w:sz w:val="28"/>
          <w:szCs w:val="28"/>
        </w:rPr>
      </w:pPr>
      <w:r w:rsidRPr="00BE3DDA">
        <w:rPr>
          <w:rFonts w:ascii="Arial" w:hAnsi="Arial" w:cs="Arial"/>
          <w:sz w:val="28"/>
          <w:szCs w:val="28"/>
        </w:rPr>
        <w:lastRenderedPageBreak/>
        <w:t xml:space="preserve">□ </w:t>
      </w:r>
      <w:r w:rsidR="00DF5A74" w:rsidRPr="00BE3DDA">
        <w:rPr>
          <w:rFonts w:ascii="Arial" w:hAnsi="Arial" w:cs="Arial"/>
          <w:sz w:val="28"/>
          <w:szCs w:val="28"/>
        </w:rPr>
        <w:t xml:space="preserve">Soutien en approvisionnement Canada (SAC) </w:t>
      </w:r>
      <w:r w:rsidRPr="00BE3DDA">
        <w:rPr>
          <w:rFonts w:ascii="Arial" w:hAnsi="Arial" w:cs="Arial"/>
          <w:sz w:val="28"/>
          <w:szCs w:val="28"/>
        </w:rPr>
        <w:t>de Services publics et Approvisionnement Canada</w:t>
      </w:r>
    </w:p>
    <w:p w14:paraId="7D445D82" w14:textId="48F72BC2" w:rsidR="00531ABE" w:rsidRPr="00BE3DDA" w:rsidRDefault="00A448D3" w:rsidP="00FC706F">
      <w:pPr>
        <w:tabs>
          <w:tab w:val="left" w:pos="280"/>
        </w:tabs>
        <w:spacing w:line="240" w:lineRule="auto"/>
        <w:rPr>
          <w:rFonts w:ascii="Arial" w:hAnsi="Arial" w:cs="Arial"/>
          <w:bCs/>
          <w:sz w:val="28"/>
          <w:szCs w:val="28"/>
        </w:rPr>
      </w:pPr>
      <w:r w:rsidRPr="00BE3DDA">
        <w:rPr>
          <w:rFonts w:ascii="Arial" w:hAnsi="Arial" w:cs="Arial"/>
          <w:sz w:val="28"/>
          <w:szCs w:val="28"/>
        </w:rPr>
        <w:t xml:space="preserve">□ Sites Web d’appels d’offres tiers (p. ex. services privés comme OMX, MERX, </w:t>
      </w:r>
      <w:proofErr w:type="spellStart"/>
      <w:r w:rsidRPr="00BE3DDA">
        <w:rPr>
          <w:rFonts w:ascii="Arial" w:hAnsi="Arial" w:cs="Arial"/>
          <w:sz w:val="28"/>
          <w:szCs w:val="28"/>
        </w:rPr>
        <w:t>Biddingo</w:t>
      </w:r>
      <w:proofErr w:type="spellEnd"/>
      <w:r w:rsidRPr="00BE3DDA">
        <w:rPr>
          <w:rFonts w:ascii="Arial" w:hAnsi="Arial" w:cs="Arial"/>
          <w:sz w:val="28"/>
          <w:szCs w:val="28"/>
        </w:rPr>
        <w:t>)</w:t>
      </w:r>
    </w:p>
    <w:p w14:paraId="42C44E9F" w14:textId="4D568924" w:rsidR="00531ABE" w:rsidRPr="00BE3DDA" w:rsidRDefault="001C261E" w:rsidP="00FC706F">
      <w:pPr>
        <w:tabs>
          <w:tab w:val="left" w:pos="280"/>
        </w:tabs>
        <w:spacing w:line="240" w:lineRule="auto"/>
        <w:rPr>
          <w:rFonts w:ascii="Arial" w:hAnsi="Arial" w:cs="Arial"/>
          <w:bCs/>
          <w:sz w:val="28"/>
          <w:szCs w:val="28"/>
        </w:rPr>
      </w:pPr>
      <w:r w:rsidRPr="00BE3DDA">
        <w:rPr>
          <w:rFonts w:ascii="Arial" w:hAnsi="Arial" w:cs="Arial"/>
          <w:sz w:val="28"/>
          <w:szCs w:val="28"/>
        </w:rPr>
        <w:t>□ Médias sociaux</w:t>
      </w:r>
    </w:p>
    <w:p w14:paraId="0008F020" w14:textId="0BD817DA" w:rsidR="00531ABE" w:rsidRPr="00BE3DDA" w:rsidRDefault="001C261E" w:rsidP="00FC706F">
      <w:pPr>
        <w:tabs>
          <w:tab w:val="left" w:pos="280"/>
        </w:tabs>
        <w:spacing w:line="240" w:lineRule="auto"/>
        <w:rPr>
          <w:rFonts w:ascii="Arial" w:hAnsi="Arial" w:cs="Arial"/>
          <w:bCs/>
          <w:sz w:val="28"/>
          <w:szCs w:val="28"/>
        </w:rPr>
      </w:pPr>
      <w:r w:rsidRPr="00BE3DDA">
        <w:rPr>
          <w:rFonts w:ascii="Arial" w:hAnsi="Arial" w:cs="Arial"/>
          <w:sz w:val="28"/>
          <w:szCs w:val="28"/>
        </w:rPr>
        <w:t>□ Acheteurs du gouvernement</w:t>
      </w:r>
    </w:p>
    <w:p w14:paraId="71F09E3D" w14:textId="7C17BDA4" w:rsidR="00531ABE" w:rsidRPr="00BE3DDA" w:rsidRDefault="00D965B0" w:rsidP="00FC706F">
      <w:pPr>
        <w:tabs>
          <w:tab w:val="left" w:pos="280"/>
        </w:tabs>
        <w:spacing w:line="240" w:lineRule="auto"/>
        <w:rPr>
          <w:rFonts w:ascii="Arial" w:hAnsi="Arial" w:cs="Arial"/>
          <w:bCs/>
          <w:sz w:val="28"/>
          <w:szCs w:val="28"/>
        </w:rPr>
      </w:pPr>
      <w:r w:rsidRPr="00BE3DDA">
        <w:rPr>
          <w:rFonts w:ascii="Arial" w:hAnsi="Arial" w:cs="Arial"/>
          <w:sz w:val="28"/>
          <w:szCs w:val="28"/>
        </w:rPr>
        <w:t>□ Entrepreneurs principaux (entreprises sous contrat avec le gouvernement) qui emploient mon entreprise comme sous-traitant</w:t>
      </w:r>
    </w:p>
    <w:p w14:paraId="2CB14EAD" w14:textId="77777777" w:rsidR="001C261E" w:rsidRPr="00BE3DDA" w:rsidRDefault="00A448D3" w:rsidP="00FC706F">
      <w:pPr>
        <w:tabs>
          <w:tab w:val="left" w:pos="280"/>
        </w:tabs>
        <w:spacing w:line="240" w:lineRule="auto"/>
        <w:rPr>
          <w:rFonts w:ascii="Arial" w:hAnsi="Arial" w:cs="Arial"/>
          <w:bCs/>
          <w:sz w:val="28"/>
          <w:szCs w:val="28"/>
        </w:rPr>
      </w:pPr>
      <w:r w:rsidRPr="00BE3DDA">
        <w:rPr>
          <w:rFonts w:ascii="Arial" w:hAnsi="Arial" w:cs="Arial"/>
          <w:sz w:val="28"/>
          <w:szCs w:val="28"/>
        </w:rPr>
        <w:t>□ Réseaux d’affaires</w:t>
      </w:r>
    </w:p>
    <w:p w14:paraId="29241246" w14:textId="1C9C4FED" w:rsidR="00A448D3" w:rsidRPr="00BE3DDA" w:rsidRDefault="001C261E" w:rsidP="00FC706F">
      <w:pPr>
        <w:tabs>
          <w:tab w:val="left" w:pos="280"/>
        </w:tabs>
        <w:spacing w:line="240" w:lineRule="auto"/>
        <w:rPr>
          <w:rFonts w:ascii="Arial" w:hAnsi="Arial" w:cs="Arial"/>
          <w:sz w:val="28"/>
          <w:szCs w:val="28"/>
        </w:rPr>
      </w:pPr>
      <w:r w:rsidRPr="00BE3DDA">
        <w:rPr>
          <w:rFonts w:ascii="Arial" w:hAnsi="Arial" w:cs="Arial"/>
          <w:sz w:val="28"/>
          <w:szCs w:val="28"/>
        </w:rPr>
        <w:tab/>
        <w:t>Veuillez préciser :</w:t>
      </w:r>
    </w:p>
    <w:p w14:paraId="33B30A92" w14:textId="77777777" w:rsidR="00DF5A74" w:rsidRPr="00BE3DDA" w:rsidRDefault="00DF5A74" w:rsidP="00DF5A74">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36F38738" w14:textId="77777777" w:rsidR="00531ABE" w:rsidRPr="00BE3DDA" w:rsidRDefault="00531ABE" w:rsidP="006837A3">
      <w:pPr>
        <w:tabs>
          <w:tab w:val="left" w:pos="280"/>
        </w:tabs>
        <w:spacing w:after="0" w:line="240" w:lineRule="auto"/>
        <w:rPr>
          <w:rFonts w:ascii="Arial" w:hAnsi="Arial" w:cs="Arial"/>
          <w:bCs/>
          <w:sz w:val="28"/>
          <w:szCs w:val="28"/>
        </w:rPr>
      </w:pPr>
    </w:p>
    <w:p w14:paraId="67DDCF95" w14:textId="77777777" w:rsidR="001C261E" w:rsidRPr="00BE3DDA" w:rsidRDefault="00A448D3" w:rsidP="006837A3">
      <w:pPr>
        <w:tabs>
          <w:tab w:val="left" w:pos="280"/>
        </w:tabs>
        <w:spacing w:after="0" w:line="240" w:lineRule="auto"/>
        <w:rPr>
          <w:rFonts w:ascii="Arial" w:hAnsi="Arial" w:cs="Arial"/>
          <w:bCs/>
          <w:sz w:val="28"/>
          <w:szCs w:val="28"/>
        </w:rPr>
      </w:pPr>
      <w:r w:rsidRPr="00BE3DDA">
        <w:rPr>
          <w:rFonts w:ascii="Arial" w:hAnsi="Arial" w:cs="Arial"/>
          <w:sz w:val="28"/>
          <w:szCs w:val="28"/>
        </w:rPr>
        <w:t>□ Associations de l’industrie</w:t>
      </w:r>
    </w:p>
    <w:p w14:paraId="43718442" w14:textId="43EE3045" w:rsidR="00A448D3" w:rsidRPr="00BE3DDA" w:rsidRDefault="001C261E" w:rsidP="006837A3">
      <w:pPr>
        <w:tabs>
          <w:tab w:val="left" w:pos="280"/>
        </w:tabs>
        <w:spacing w:after="0" w:line="240" w:lineRule="auto"/>
        <w:rPr>
          <w:rFonts w:ascii="Arial" w:hAnsi="Arial" w:cs="Arial"/>
          <w:sz w:val="28"/>
          <w:szCs w:val="28"/>
        </w:rPr>
      </w:pPr>
      <w:r w:rsidRPr="00BE3DDA">
        <w:rPr>
          <w:rFonts w:ascii="Arial" w:hAnsi="Arial" w:cs="Arial"/>
          <w:sz w:val="28"/>
          <w:szCs w:val="28"/>
        </w:rPr>
        <w:tab/>
        <w:t xml:space="preserve">Veuillez préciser : </w:t>
      </w:r>
    </w:p>
    <w:p w14:paraId="23BEAC26" w14:textId="77777777" w:rsidR="00DF5A74" w:rsidRPr="00BE3DDA" w:rsidRDefault="00DF5A74" w:rsidP="00DF5A74">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3797369A" w14:textId="77777777" w:rsidR="00531ABE" w:rsidRPr="00BE3DDA" w:rsidRDefault="00531ABE" w:rsidP="006837A3">
      <w:pPr>
        <w:tabs>
          <w:tab w:val="left" w:pos="280"/>
        </w:tabs>
        <w:spacing w:after="0" w:line="240" w:lineRule="auto"/>
        <w:rPr>
          <w:rFonts w:ascii="Arial" w:hAnsi="Arial" w:cs="Arial"/>
          <w:bCs/>
          <w:sz w:val="28"/>
          <w:szCs w:val="28"/>
        </w:rPr>
      </w:pPr>
    </w:p>
    <w:p w14:paraId="3F1681D2" w14:textId="2E0D7A80" w:rsidR="00531ABE" w:rsidRPr="00BE3DDA" w:rsidRDefault="00A448D3" w:rsidP="00FC706F">
      <w:pPr>
        <w:tabs>
          <w:tab w:val="left" w:pos="280"/>
        </w:tabs>
        <w:spacing w:line="240" w:lineRule="auto"/>
        <w:rPr>
          <w:rFonts w:ascii="Arial" w:hAnsi="Arial" w:cs="Arial"/>
          <w:bCs/>
          <w:sz w:val="28"/>
          <w:szCs w:val="28"/>
        </w:rPr>
      </w:pPr>
      <w:r w:rsidRPr="00BE3DDA">
        <w:rPr>
          <w:rFonts w:ascii="Arial" w:hAnsi="Arial" w:cs="Arial"/>
          <w:sz w:val="28"/>
          <w:szCs w:val="28"/>
        </w:rPr>
        <w:t>□ Journaux</w:t>
      </w:r>
    </w:p>
    <w:p w14:paraId="13059A19" w14:textId="34F13574" w:rsidR="00A448D3" w:rsidRPr="00BE3DDA" w:rsidRDefault="00A448D3" w:rsidP="006837A3">
      <w:pPr>
        <w:tabs>
          <w:tab w:val="left" w:pos="280"/>
        </w:tabs>
        <w:spacing w:after="0" w:line="240" w:lineRule="auto"/>
        <w:rPr>
          <w:rFonts w:ascii="Arial" w:hAnsi="Arial" w:cs="Arial"/>
          <w:sz w:val="28"/>
          <w:szCs w:val="28"/>
        </w:rPr>
      </w:pPr>
      <w:r w:rsidRPr="00BE3DDA">
        <w:rPr>
          <w:rFonts w:ascii="Arial" w:hAnsi="Arial" w:cs="Arial"/>
          <w:sz w:val="28"/>
          <w:szCs w:val="28"/>
        </w:rPr>
        <w:t>□</w:t>
      </w:r>
      <w:r w:rsidRPr="00BE3DDA">
        <w:rPr>
          <w:rFonts w:ascii="Arial" w:hAnsi="Arial" w:cs="Arial"/>
          <w:sz w:val="28"/>
          <w:szCs w:val="28"/>
        </w:rPr>
        <w:tab/>
        <w:t xml:space="preserve">Autre; veuillez préciser : </w:t>
      </w:r>
    </w:p>
    <w:p w14:paraId="249C7FC1" w14:textId="77777777" w:rsidR="00DF5A74" w:rsidRPr="00BE3DDA" w:rsidRDefault="00DF5A74" w:rsidP="00DF5A74">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5D7F20E4" w14:textId="77777777" w:rsidR="00531ABE" w:rsidRPr="00BE3DDA" w:rsidRDefault="00531ABE" w:rsidP="006837A3">
      <w:pPr>
        <w:tabs>
          <w:tab w:val="left" w:pos="280"/>
        </w:tabs>
        <w:spacing w:after="0" w:line="240" w:lineRule="auto"/>
        <w:rPr>
          <w:rFonts w:ascii="Arial" w:hAnsi="Arial" w:cs="Arial"/>
          <w:bCs/>
          <w:sz w:val="28"/>
          <w:szCs w:val="28"/>
        </w:rPr>
      </w:pPr>
    </w:p>
    <w:p w14:paraId="58F56FF2" w14:textId="77777777" w:rsidR="00A216F7" w:rsidRPr="00BE3DDA" w:rsidRDefault="00A216F7" w:rsidP="006837A3">
      <w:pPr>
        <w:tabs>
          <w:tab w:val="left" w:pos="280"/>
        </w:tabs>
        <w:spacing w:after="0" w:line="240" w:lineRule="auto"/>
        <w:rPr>
          <w:rFonts w:ascii="Arial" w:hAnsi="Arial" w:cs="Arial"/>
          <w:bCs/>
          <w:sz w:val="28"/>
          <w:szCs w:val="28"/>
        </w:rPr>
      </w:pPr>
      <w:r w:rsidRPr="00BE3DDA">
        <w:rPr>
          <w:rFonts w:ascii="Arial" w:hAnsi="Arial" w:cs="Arial"/>
          <w:sz w:val="28"/>
          <w:szCs w:val="28"/>
        </w:rPr>
        <w:t>□ Je ne suis pas au courant des possibilités du gouvernement fédéral.</w:t>
      </w:r>
    </w:p>
    <w:p w14:paraId="5AD47FF6" w14:textId="77777777" w:rsidR="00A216F7" w:rsidRPr="00BE3DDA" w:rsidRDefault="00A216F7" w:rsidP="00FC706F">
      <w:pPr>
        <w:tabs>
          <w:tab w:val="left" w:pos="280"/>
        </w:tabs>
        <w:spacing w:line="240" w:lineRule="auto"/>
        <w:rPr>
          <w:rFonts w:ascii="Arial" w:hAnsi="Arial" w:cs="Arial"/>
          <w:bCs/>
          <w:sz w:val="28"/>
          <w:szCs w:val="28"/>
        </w:rPr>
      </w:pPr>
    </w:p>
    <w:p w14:paraId="5C0C2247" w14:textId="67C6E51A" w:rsidR="002D320D" w:rsidRPr="00BE3DDA" w:rsidRDefault="00591E70" w:rsidP="00FC706F">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Question A5</w:t>
      </w:r>
    </w:p>
    <w:p w14:paraId="74D52854" w14:textId="77777777" w:rsidR="00975EF7" w:rsidRPr="00BE3DDA" w:rsidRDefault="00AF2ADC" w:rsidP="00FC706F">
      <w:pPr>
        <w:spacing w:after="240" w:line="240" w:lineRule="auto"/>
        <w:rPr>
          <w:rFonts w:ascii="Arial" w:hAnsi="Arial" w:cs="Arial"/>
          <w:bCs/>
          <w:sz w:val="28"/>
          <w:szCs w:val="28"/>
          <w:lang w:val="fr-FR"/>
        </w:rPr>
      </w:pPr>
      <w:r w:rsidRPr="00BE3DDA">
        <w:rPr>
          <w:rFonts w:ascii="Arial" w:hAnsi="Arial" w:cs="Arial"/>
          <w:bCs/>
          <w:sz w:val="28"/>
          <w:szCs w:val="28"/>
          <w:lang w:val="fr-FR"/>
        </w:rPr>
        <w:t xml:space="preserve">Connaissez-vous les services et les ressources suivants, offerts par le gouvernement fédéral, pour orienter les entreprises dans les marchés publics fédéraux? </w:t>
      </w:r>
    </w:p>
    <w:p w14:paraId="54B48936" w14:textId="63D012DA" w:rsidR="00AF2ADC" w:rsidRPr="00BE3DDA" w:rsidRDefault="00481C8E" w:rsidP="00FC706F">
      <w:pPr>
        <w:spacing w:after="240" w:line="240" w:lineRule="auto"/>
        <w:rPr>
          <w:rFonts w:ascii="Arial" w:hAnsi="Arial" w:cs="Arial"/>
          <w:bCs/>
          <w:sz w:val="28"/>
          <w:szCs w:val="28"/>
        </w:rPr>
      </w:pPr>
      <w:r w:rsidRPr="00BE3DDA">
        <w:rPr>
          <w:rFonts w:ascii="Arial" w:hAnsi="Arial" w:cs="Arial"/>
          <w:bCs/>
          <w:sz w:val="28"/>
          <w:szCs w:val="28"/>
        </w:rPr>
        <w:t>Sélectionnez toutes les réponses qui s’appliquent</w:t>
      </w:r>
      <w:r w:rsidR="00B37F6B" w:rsidRPr="00BE3DDA">
        <w:rPr>
          <w:rFonts w:ascii="Arial" w:hAnsi="Arial" w:cs="Arial"/>
          <w:bCs/>
          <w:sz w:val="28"/>
          <w:szCs w:val="28"/>
        </w:rPr>
        <w:t>.</w:t>
      </w:r>
    </w:p>
    <w:p w14:paraId="711DAF3B" w14:textId="106FE4DA" w:rsidR="00531ABE" w:rsidRPr="00BE3DDA" w:rsidRDefault="00AF2ADC" w:rsidP="00FC706F">
      <w:pPr>
        <w:spacing w:after="240" w:line="240" w:lineRule="auto"/>
        <w:rPr>
          <w:rFonts w:ascii="Arial" w:hAnsi="Arial" w:cs="Arial"/>
          <w:bCs/>
          <w:sz w:val="28"/>
          <w:szCs w:val="28"/>
        </w:rPr>
      </w:pPr>
      <w:r w:rsidRPr="00BE3DDA">
        <w:rPr>
          <w:rFonts w:ascii="Arial" w:hAnsi="Arial" w:cs="Arial"/>
          <w:bCs/>
          <w:sz w:val="28"/>
          <w:szCs w:val="28"/>
        </w:rPr>
        <w:t>□ Séminaires et ateliers gratuits expliquant comment faire affaire avec le gouvernement</w:t>
      </w:r>
    </w:p>
    <w:p w14:paraId="1AD85390" w14:textId="285C22A8" w:rsidR="00531ABE" w:rsidRPr="00BE3DDA" w:rsidRDefault="00AF2ADC" w:rsidP="00FC706F">
      <w:pPr>
        <w:spacing w:after="240" w:line="240" w:lineRule="auto"/>
        <w:rPr>
          <w:rFonts w:ascii="Arial" w:hAnsi="Arial" w:cs="Arial"/>
          <w:bCs/>
          <w:sz w:val="28"/>
          <w:szCs w:val="28"/>
        </w:rPr>
      </w:pPr>
      <w:r w:rsidRPr="00BE3DDA">
        <w:rPr>
          <w:rFonts w:ascii="Arial" w:hAnsi="Arial" w:cs="Arial"/>
          <w:bCs/>
          <w:sz w:val="28"/>
          <w:szCs w:val="28"/>
        </w:rPr>
        <w:t>□</w:t>
      </w:r>
      <w:r w:rsidR="00B37F6B" w:rsidRPr="00BE3DDA">
        <w:rPr>
          <w:rFonts w:ascii="Arial" w:hAnsi="Arial" w:cs="Arial"/>
          <w:bCs/>
          <w:sz w:val="28"/>
          <w:szCs w:val="28"/>
        </w:rPr>
        <w:t xml:space="preserve"> </w:t>
      </w:r>
      <w:r w:rsidRPr="00BE3DDA">
        <w:rPr>
          <w:rFonts w:ascii="Arial" w:hAnsi="Arial" w:cs="Arial"/>
          <w:bCs/>
          <w:sz w:val="28"/>
          <w:szCs w:val="28"/>
        </w:rPr>
        <w:t>Aide en ligne ou en personne</w:t>
      </w:r>
    </w:p>
    <w:p w14:paraId="780A68CA" w14:textId="55C0EDC9" w:rsidR="00531ABE" w:rsidRPr="00BE3DDA" w:rsidRDefault="00AF2ADC" w:rsidP="00FC706F">
      <w:pPr>
        <w:spacing w:after="240" w:line="240" w:lineRule="auto"/>
        <w:rPr>
          <w:rFonts w:ascii="Arial" w:hAnsi="Arial" w:cs="Arial"/>
          <w:bCs/>
          <w:sz w:val="28"/>
          <w:szCs w:val="28"/>
          <w:lang w:val="fr-FR"/>
        </w:rPr>
      </w:pPr>
      <w:r w:rsidRPr="00BE3DDA">
        <w:rPr>
          <w:rFonts w:ascii="Arial" w:hAnsi="Arial" w:cs="Arial"/>
          <w:bCs/>
          <w:sz w:val="28"/>
          <w:szCs w:val="28"/>
          <w:lang w:val="fr-FR"/>
        </w:rPr>
        <w:t>□ Salons professionnels</w:t>
      </w:r>
    </w:p>
    <w:p w14:paraId="42631767" w14:textId="656F242D" w:rsidR="00531ABE" w:rsidRPr="00BE3DDA" w:rsidRDefault="00AF2ADC" w:rsidP="00FC706F">
      <w:pPr>
        <w:spacing w:after="240" w:line="240" w:lineRule="auto"/>
        <w:rPr>
          <w:rFonts w:ascii="Arial" w:hAnsi="Arial" w:cs="Arial"/>
          <w:bCs/>
          <w:sz w:val="28"/>
          <w:szCs w:val="28"/>
          <w:lang w:val="fr-FR"/>
        </w:rPr>
      </w:pPr>
      <w:r w:rsidRPr="00BE3DDA">
        <w:rPr>
          <w:rFonts w:ascii="Arial" w:hAnsi="Arial" w:cs="Arial"/>
          <w:bCs/>
          <w:sz w:val="28"/>
          <w:szCs w:val="28"/>
          <w:lang w:val="fr-FR"/>
        </w:rPr>
        <w:lastRenderedPageBreak/>
        <w:t>□ Ligne d’information nationale (1-800-811-1148)</w:t>
      </w:r>
    </w:p>
    <w:p w14:paraId="6E85945F" w14:textId="33C60E5C" w:rsidR="00531ABE" w:rsidRPr="00BE3DDA" w:rsidRDefault="00AF2ADC" w:rsidP="00FC706F">
      <w:pPr>
        <w:spacing w:after="240" w:line="240" w:lineRule="auto"/>
        <w:rPr>
          <w:rFonts w:ascii="Arial" w:hAnsi="Arial" w:cs="Arial"/>
          <w:bCs/>
          <w:sz w:val="28"/>
          <w:szCs w:val="28"/>
          <w:lang w:val="fr-FR"/>
        </w:rPr>
      </w:pPr>
      <w:r w:rsidRPr="00BE3DDA">
        <w:rPr>
          <w:rFonts w:ascii="Arial" w:hAnsi="Arial" w:cs="Arial"/>
          <w:bCs/>
          <w:sz w:val="28"/>
          <w:szCs w:val="28"/>
          <w:lang w:val="fr-FR"/>
        </w:rPr>
        <w:t xml:space="preserve">□ Site Web </w:t>
      </w:r>
      <w:r w:rsidRPr="00BE3DDA">
        <w:rPr>
          <w:rFonts w:ascii="Arial" w:hAnsi="Arial" w:cs="Arial"/>
          <w:sz w:val="28"/>
          <w:szCs w:val="28"/>
          <w:lang w:val="fr-FR"/>
        </w:rPr>
        <w:t>Achatsetventes.gc.ca</w:t>
      </w:r>
    </w:p>
    <w:p w14:paraId="1599E512" w14:textId="6B9BB0F0" w:rsidR="00531ABE" w:rsidRPr="00BE3DDA" w:rsidRDefault="004B1B32" w:rsidP="00FC706F">
      <w:pPr>
        <w:spacing w:after="240" w:line="240" w:lineRule="auto"/>
        <w:rPr>
          <w:rFonts w:ascii="Arial" w:hAnsi="Arial" w:cs="Arial"/>
          <w:bCs/>
          <w:sz w:val="28"/>
          <w:szCs w:val="28"/>
          <w:lang w:val="fr-FR"/>
        </w:rPr>
      </w:pPr>
      <w:r w:rsidRPr="00BE3DDA">
        <w:rPr>
          <w:rFonts w:ascii="Arial" w:hAnsi="Arial" w:cs="Arial"/>
          <w:bCs/>
          <w:sz w:val="28"/>
          <w:szCs w:val="28"/>
          <w:lang w:val="fr-FR"/>
        </w:rPr>
        <w:t xml:space="preserve">□ Aide offerte par </w:t>
      </w:r>
      <w:r w:rsidR="00DF5A74" w:rsidRPr="00BE3DDA">
        <w:rPr>
          <w:rFonts w:ascii="Arial" w:hAnsi="Arial" w:cs="Arial"/>
          <w:bCs/>
          <w:sz w:val="28"/>
          <w:szCs w:val="28"/>
          <w:lang w:val="fr-FR"/>
        </w:rPr>
        <w:t>Soutien en approvisionnement Canada</w:t>
      </w:r>
      <w:r w:rsidRPr="00BE3DDA">
        <w:rPr>
          <w:rFonts w:ascii="Arial" w:hAnsi="Arial" w:cs="Arial"/>
          <w:bCs/>
          <w:sz w:val="28"/>
          <w:szCs w:val="28"/>
          <w:lang w:val="fr-FR"/>
        </w:rPr>
        <w:t xml:space="preserve"> (</w:t>
      </w:r>
      <w:r w:rsidR="00DF5A74" w:rsidRPr="00BE3DDA">
        <w:rPr>
          <w:rFonts w:ascii="Arial" w:hAnsi="Arial" w:cs="Arial"/>
          <w:bCs/>
          <w:sz w:val="28"/>
          <w:szCs w:val="28"/>
          <w:lang w:val="fr-FR"/>
        </w:rPr>
        <w:t>SAC</w:t>
      </w:r>
      <w:r w:rsidRPr="00BE3DDA">
        <w:rPr>
          <w:rFonts w:ascii="Arial" w:hAnsi="Arial" w:cs="Arial"/>
          <w:bCs/>
          <w:sz w:val="28"/>
          <w:szCs w:val="28"/>
          <w:lang w:val="fr-FR"/>
        </w:rPr>
        <w:t>)</w:t>
      </w:r>
    </w:p>
    <w:p w14:paraId="308BBEC4" w14:textId="77777777" w:rsidR="00526D51" w:rsidRPr="00BE3DDA" w:rsidRDefault="00526D51" w:rsidP="00FC706F">
      <w:pPr>
        <w:spacing w:after="240" w:line="240" w:lineRule="auto"/>
        <w:rPr>
          <w:rFonts w:ascii="Arial" w:hAnsi="Arial" w:cs="Arial"/>
          <w:bCs/>
          <w:sz w:val="28"/>
          <w:szCs w:val="28"/>
          <w:lang w:val="fr-FR"/>
        </w:rPr>
      </w:pPr>
      <w:r w:rsidRPr="00BE3DDA">
        <w:rPr>
          <w:rFonts w:ascii="Arial" w:hAnsi="Arial" w:cs="Arial"/>
          <w:bCs/>
          <w:sz w:val="28"/>
          <w:szCs w:val="28"/>
          <w:lang w:val="fr-FR"/>
        </w:rPr>
        <w:t>□ Je ne connais pas les services et les ressources du gouvernement fédéral.</w:t>
      </w:r>
    </w:p>
    <w:p w14:paraId="2AFBE998" w14:textId="77777777" w:rsidR="00D601C3" w:rsidRPr="00BE3DDA" w:rsidRDefault="00D601C3" w:rsidP="006837A3">
      <w:pPr>
        <w:tabs>
          <w:tab w:val="left" w:pos="280"/>
        </w:tabs>
        <w:spacing w:after="0" w:line="240" w:lineRule="auto"/>
        <w:rPr>
          <w:rFonts w:ascii="Arial" w:hAnsi="Arial" w:cs="Arial"/>
          <w:bCs/>
          <w:sz w:val="28"/>
          <w:szCs w:val="28"/>
        </w:rPr>
      </w:pPr>
    </w:p>
    <w:p w14:paraId="00128EC8" w14:textId="1C1AB72A" w:rsidR="002D320D" w:rsidRPr="00BE3DDA" w:rsidRDefault="00591E70" w:rsidP="00B37F6B">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Question A6</w:t>
      </w:r>
    </w:p>
    <w:p w14:paraId="5A111FD1" w14:textId="77777777" w:rsidR="00B37F6B" w:rsidRPr="00BE3DDA" w:rsidRDefault="005F56EC" w:rsidP="00E47459">
      <w:pPr>
        <w:spacing w:after="240" w:line="240" w:lineRule="auto"/>
        <w:rPr>
          <w:rFonts w:ascii="Arial" w:hAnsi="Arial" w:cs="Arial"/>
          <w:bCs/>
          <w:sz w:val="28"/>
          <w:szCs w:val="28"/>
          <w:lang w:val="fr-FR"/>
        </w:rPr>
      </w:pPr>
      <w:r w:rsidRPr="00BE3DDA">
        <w:rPr>
          <w:rFonts w:ascii="Arial" w:hAnsi="Arial" w:cs="Arial"/>
          <w:bCs/>
          <w:sz w:val="28"/>
          <w:szCs w:val="28"/>
          <w:lang w:val="fr-FR"/>
        </w:rPr>
        <w:t xml:space="preserve">Indiquez le moyen à privilégier pour recevoir de l’information sur les possibilités de marchés publics du gouvernement fédéral. </w:t>
      </w:r>
    </w:p>
    <w:p w14:paraId="0D659DA7" w14:textId="44E9D805" w:rsidR="00C7317D" w:rsidRPr="00BE3DDA" w:rsidRDefault="005F56EC" w:rsidP="00E47459">
      <w:pPr>
        <w:spacing w:after="240" w:line="240" w:lineRule="auto"/>
        <w:rPr>
          <w:rFonts w:ascii="Arial" w:hAnsi="Arial" w:cs="Arial"/>
          <w:bCs/>
          <w:sz w:val="28"/>
          <w:szCs w:val="28"/>
          <w:lang w:val="fr-FR"/>
        </w:rPr>
      </w:pPr>
      <w:r w:rsidRPr="00BE3DDA">
        <w:rPr>
          <w:rFonts w:ascii="Arial" w:hAnsi="Arial" w:cs="Arial"/>
          <w:bCs/>
          <w:sz w:val="28"/>
          <w:szCs w:val="28"/>
          <w:lang w:val="fr-FR"/>
        </w:rPr>
        <w:t>Sélectionnez toutes les réponses qui s’appliquent</w:t>
      </w:r>
      <w:r w:rsidR="00B37F6B" w:rsidRPr="00BE3DDA">
        <w:rPr>
          <w:rFonts w:ascii="Arial" w:hAnsi="Arial" w:cs="Arial"/>
          <w:bCs/>
          <w:sz w:val="28"/>
          <w:szCs w:val="28"/>
          <w:lang w:val="fr-FR"/>
        </w:rPr>
        <w:t>.</w:t>
      </w:r>
    </w:p>
    <w:p w14:paraId="265655A5" w14:textId="480E7F14" w:rsidR="00531ABE" w:rsidRPr="00BE3DDA" w:rsidRDefault="00C7317D" w:rsidP="00E47459">
      <w:pPr>
        <w:spacing w:after="240" w:line="240" w:lineRule="auto"/>
        <w:rPr>
          <w:rFonts w:ascii="Arial" w:hAnsi="Arial" w:cs="Arial"/>
          <w:bCs/>
          <w:sz w:val="28"/>
          <w:szCs w:val="28"/>
          <w:lang w:val="fr-FR"/>
        </w:rPr>
      </w:pPr>
      <w:r w:rsidRPr="00BE3DDA">
        <w:rPr>
          <w:rFonts w:ascii="Arial" w:hAnsi="Arial" w:cs="Arial"/>
          <w:bCs/>
          <w:sz w:val="28"/>
          <w:szCs w:val="28"/>
          <w:lang w:val="fr-FR"/>
        </w:rPr>
        <w:t xml:space="preserve">□ Avis par courriel automatisés </w:t>
      </w:r>
    </w:p>
    <w:p w14:paraId="59207022" w14:textId="6F2E0518" w:rsidR="00531ABE" w:rsidRPr="00BE3DDA" w:rsidRDefault="00C32211" w:rsidP="00E47459">
      <w:pPr>
        <w:spacing w:after="240" w:line="240" w:lineRule="auto"/>
        <w:rPr>
          <w:rFonts w:ascii="Arial" w:hAnsi="Arial" w:cs="Arial"/>
          <w:bCs/>
          <w:sz w:val="28"/>
          <w:szCs w:val="28"/>
          <w:lang w:val="fr-FR"/>
        </w:rPr>
      </w:pPr>
      <w:r w:rsidRPr="00BE3DDA">
        <w:rPr>
          <w:rFonts w:ascii="Arial" w:hAnsi="Arial" w:cs="Arial"/>
          <w:bCs/>
          <w:sz w:val="28"/>
          <w:szCs w:val="28"/>
          <w:lang w:val="fr-FR"/>
        </w:rPr>
        <w:t xml:space="preserve">□ Plateformes de médias sociaux (p. ex. Facebook, Twitter, LinkedIn) </w:t>
      </w:r>
    </w:p>
    <w:p w14:paraId="4C7AB659" w14:textId="538659F6" w:rsidR="00531ABE" w:rsidRPr="00BE3DDA" w:rsidRDefault="00F01F37" w:rsidP="00E47459">
      <w:pPr>
        <w:spacing w:after="240" w:line="240" w:lineRule="auto"/>
        <w:rPr>
          <w:rFonts w:ascii="Arial" w:hAnsi="Arial" w:cs="Arial"/>
          <w:bCs/>
          <w:sz w:val="28"/>
          <w:szCs w:val="28"/>
          <w:lang w:val="fr-FR"/>
        </w:rPr>
      </w:pPr>
      <w:r w:rsidRPr="00BE3DDA">
        <w:rPr>
          <w:rFonts w:ascii="Arial" w:hAnsi="Arial" w:cs="Arial"/>
          <w:bCs/>
          <w:sz w:val="28"/>
          <w:szCs w:val="28"/>
          <w:lang w:val="fr-FR"/>
        </w:rPr>
        <w:t xml:space="preserve">□ Réseaux d’affaires </w:t>
      </w:r>
    </w:p>
    <w:p w14:paraId="1AB240B0" w14:textId="6436101A" w:rsidR="00531ABE" w:rsidRPr="00BE3DDA" w:rsidRDefault="00C7317D" w:rsidP="00E47459">
      <w:pPr>
        <w:spacing w:after="240" w:line="240" w:lineRule="auto"/>
        <w:rPr>
          <w:rFonts w:ascii="Arial" w:hAnsi="Arial" w:cs="Arial"/>
          <w:bCs/>
          <w:sz w:val="28"/>
          <w:szCs w:val="28"/>
          <w:lang w:val="fr-FR"/>
        </w:rPr>
      </w:pPr>
      <w:r w:rsidRPr="00BE3DDA">
        <w:rPr>
          <w:rFonts w:ascii="Arial" w:hAnsi="Arial" w:cs="Arial"/>
          <w:bCs/>
          <w:sz w:val="28"/>
          <w:szCs w:val="28"/>
          <w:lang w:val="fr-FR"/>
        </w:rPr>
        <w:t>□ Renseignements publiés sur les sites Web fédéraux (p. ex. Achatsetventes.gc.ca, Achatscanada.canada.ca)</w:t>
      </w:r>
    </w:p>
    <w:p w14:paraId="390A092E" w14:textId="09149834" w:rsidR="00C64B91" w:rsidRPr="00BE3DDA" w:rsidRDefault="00BE790E" w:rsidP="00E47459">
      <w:pPr>
        <w:spacing w:after="240" w:line="240" w:lineRule="auto"/>
        <w:rPr>
          <w:rFonts w:ascii="Arial" w:hAnsi="Arial" w:cs="Arial"/>
          <w:bCs/>
          <w:sz w:val="28"/>
          <w:szCs w:val="28"/>
          <w:lang w:val="fr-FR"/>
        </w:rPr>
      </w:pPr>
      <w:r w:rsidRPr="00BE3DDA">
        <w:rPr>
          <w:rFonts w:ascii="Arial" w:hAnsi="Arial" w:cs="Arial"/>
          <w:bCs/>
          <w:sz w:val="28"/>
          <w:szCs w:val="28"/>
          <w:lang w:val="fr-FR"/>
        </w:rPr>
        <w:t>□ Communications des associations de l’industrie (p. ex. alertes ou infolettres d’associations)</w:t>
      </w:r>
    </w:p>
    <w:p w14:paraId="62929E88" w14:textId="761FC5CC" w:rsidR="00C64B91" w:rsidRPr="00BE3DDA" w:rsidRDefault="00AE56D6" w:rsidP="00E47459">
      <w:pPr>
        <w:spacing w:after="240" w:line="240" w:lineRule="auto"/>
        <w:rPr>
          <w:rFonts w:ascii="Arial" w:hAnsi="Arial" w:cs="Arial"/>
          <w:bCs/>
          <w:sz w:val="28"/>
          <w:szCs w:val="28"/>
          <w:lang w:val="fr-FR"/>
        </w:rPr>
      </w:pPr>
      <w:r w:rsidRPr="00BE3DDA">
        <w:rPr>
          <w:rFonts w:ascii="Arial" w:hAnsi="Arial" w:cs="Arial"/>
          <w:bCs/>
          <w:sz w:val="28"/>
          <w:szCs w:val="28"/>
          <w:lang w:val="fr-FR"/>
        </w:rPr>
        <w:t xml:space="preserve">□ Activités d’apprentissage (p. ex. séminaires, ateliers) </w:t>
      </w:r>
    </w:p>
    <w:p w14:paraId="2DD8A990" w14:textId="18C5322A" w:rsidR="00C64B91" w:rsidRPr="00BE3DDA" w:rsidRDefault="00C64B91" w:rsidP="00E47459">
      <w:pPr>
        <w:spacing w:after="240" w:line="240" w:lineRule="auto"/>
        <w:rPr>
          <w:rFonts w:ascii="Arial" w:hAnsi="Arial" w:cs="Arial"/>
          <w:bCs/>
          <w:sz w:val="28"/>
          <w:szCs w:val="28"/>
          <w:lang w:val="fr-FR"/>
        </w:rPr>
      </w:pPr>
      <w:r w:rsidRPr="00BE3DDA">
        <w:rPr>
          <w:rFonts w:ascii="Arial" w:hAnsi="Arial" w:cs="Arial"/>
          <w:bCs/>
          <w:sz w:val="28"/>
          <w:szCs w:val="28"/>
          <w:lang w:val="fr-FR"/>
        </w:rPr>
        <w:t>□</w:t>
      </w:r>
      <w:r w:rsidR="001913E8" w:rsidRPr="00BE3DDA">
        <w:rPr>
          <w:rFonts w:ascii="Arial" w:hAnsi="Arial" w:cs="Arial"/>
          <w:bCs/>
          <w:sz w:val="28"/>
          <w:szCs w:val="28"/>
          <w:lang w:val="fr-FR"/>
        </w:rPr>
        <w:t xml:space="preserve"> </w:t>
      </w:r>
      <w:r w:rsidRPr="00BE3DDA">
        <w:rPr>
          <w:rFonts w:ascii="Arial" w:hAnsi="Arial" w:cs="Arial"/>
          <w:bCs/>
          <w:sz w:val="28"/>
          <w:szCs w:val="28"/>
          <w:lang w:val="fr-FR"/>
        </w:rPr>
        <w:t xml:space="preserve">Autre; veuillez préciser : </w:t>
      </w:r>
    </w:p>
    <w:p w14:paraId="602234CC" w14:textId="77777777" w:rsidR="00037C3F" w:rsidRPr="00BE3DDA" w:rsidRDefault="00037C3F" w:rsidP="00037C3F">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14DBF51B" w14:textId="77777777" w:rsidR="00531ABE" w:rsidRPr="00BE3DDA" w:rsidRDefault="00531ABE" w:rsidP="006837A3">
      <w:pPr>
        <w:tabs>
          <w:tab w:val="left" w:pos="280"/>
        </w:tabs>
        <w:spacing w:after="0" w:line="240" w:lineRule="auto"/>
        <w:rPr>
          <w:rFonts w:ascii="Arial" w:hAnsi="Arial" w:cs="Arial"/>
          <w:bCs/>
          <w:sz w:val="28"/>
          <w:szCs w:val="28"/>
        </w:rPr>
      </w:pPr>
    </w:p>
    <w:p w14:paraId="7B75E3A8" w14:textId="77777777" w:rsidR="006D1FD7" w:rsidRPr="00BE3DDA" w:rsidRDefault="006D1FD7" w:rsidP="006837A3">
      <w:pPr>
        <w:tabs>
          <w:tab w:val="left" w:pos="280"/>
        </w:tabs>
        <w:spacing w:after="0" w:line="240" w:lineRule="auto"/>
        <w:rPr>
          <w:rFonts w:ascii="Arial" w:hAnsi="Arial" w:cs="Arial"/>
          <w:bCs/>
          <w:sz w:val="28"/>
          <w:szCs w:val="28"/>
        </w:rPr>
      </w:pPr>
      <w:r w:rsidRPr="00BE3DDA">
        <w:rPr>
          <w:rFonts w:ascii="Arial" w:hAnsi="Arial" w:cs="Arial"/>
          <w:sz w:val="28"/>
          <w:szCs w:val="28"/>
        </w:rPr>
        <w:t>□ Aucune de ces réponses</w:t>
      </w:r>
    </w:p>
    <w:p w14:paraId="2E848ED8" w14:textId="3932A584" w:rsidR="00427997" w:rsidRPr="00BE3DDA" w:rsidRDefault="00427997" w:rsidP="006837A3">
      <w:pPr>
        <w:spacing w:after="0" w:line="240" w:lineRule="auto"/>
        <w:rPr>
          <w:rFonts w:ascii="Arial" w:hAnsi="Arial" w:cs="Arial"/>
          <w:bCs/>
          <w:sz w:val="28"/>
          <w:szCs w:val="28"/>
        </w:rPr>
      </w:pPr>
    </w:p>
    <w:p w14:paraId="3E16F9C2" w14:textId="18EE6F68" w:rsidR="006F2CC5" w:rsidRPr="00BE3DDA" w:rsidRDefault="00CB7C19" w:rsidP="0031584E">
      <w:pPr>
        <w:pStyle w:val="Heading2"/>
        <w:spacing w:after="160"/>
        <w:rPr>
          <w:rFonts w:ascii="Arial" w:hAnsi="Arial" w:cs="Arial"/>
          <w:color w:val="auto"/>
          <w:sz w:val="28"/>
          <w:szCs w:val="28"/>
          <w:lang w:val="fr-FR"/>
        </w:rPr>
      </w:pPr>
      <w:r w:rsidRPr="00BE3DDA">
        <w:rPr>
          <w:rFonts w:ascii="Arial" w:hAnsi="Arial" w:cs="Arial"/>
          <w:color w:val="auto"/>
          <w:sz w:val="28"/>
          <w:szCs w:val="28"/>
          <w:lang w:val="fr-FR"/>
        </w:rPr>
        <w:t>Question A7</w:t>
      </w:r>
    </w:p>
    <w:p w14:paraId="686ADD06" w14:textId="6D530E08" w:rsidR="00EA2719" w:rsidRPr="00BE3DDA" w:rsidRDefault="00EA2719" w:rsidP="0031584E">
      <w:pPr>
        <w:spacing w:line="240" w:lineRule="auto"/>
        <w:rPr>
          <w:rFonts w:ascii="Arial" w:eastAsia="Times New Roman" w:hAnsi="Arial" w:cs="Arial"/>
          <w:sz w:val="28"/>
          <w:szCs w:val="28"/>
          <w:lang w:val="fr-FR" w:eastAsia="en-CA"/>
        </w:rPr>
      </w:pPr>
      <w:r w:rsidRPr="00BE3DDA">
        <w:rPr>
          <w:rFonts w:ascii="Arial" w:eastAsia="Times New Roman" w:hAnsi="Arial" w:cs="Arial"/>
          <w:sz w:val="28"/>
          <w:szCs w:val="28"/>
          <w:lang w:val="fr-FR" w:eastAsia="en-CA"/>
        </w:rPr>
        <w:t xml:space="preserve">Avez-vous des préoccupations concernant l’accessibilité de l’une ou l’autre des méthodes mentionnées ci-dessus (question A6)? Si oui, veuillez préciser quelles méthodes et décrire vos préoccupations. </w:t>
      </w:r>
    </w:p>
    <w:p w14:paraId="264E454A" w14:textId="77777777" w:rsidR="00037C3F" w:rsidRPr="00BE3DDA" w:rsidRDefault="00037C3F" w:rsidP="00037C3F">
      <w:pPr>
        <w:pBdr>
          <w:top w:val="single" w:sz="8" w:space="0" w:color="D3D3D3"/>
          <w:left w:val="single" w:sz="8" w:space="0" w:color="D3D3D3"/>
          <w:bottom w:val="single" w:sz="8" w:space="0" w:color="D3D3D3"/>
          <w:right w:val="single" w:sz="8" w:space="0" w:color="D3D3D3"/>
        </w:pBdr>
        <w:spacing w:after="0" w:line="240" w:lineRule="auto"/>
        <w:rPr>
          <w:rFonts w:ascii="Arial" w:eastAsia="Times New Roman" w:hAnsi="Arial" w:cs="Arial"/>
          <w:sz w:val="28"/>
          <w:szCs w:val="28"/>
        </w:rPr>
      </w:pPr>
    </w:p>
    <w:p w14:paraId="4C439BB3" w14:textId="77777777" w:rsidR="008C6BCF" w:rsidRPr="00BE3DDA" w:rsidRDefault="008C6BCF" w:rsidP="006837A3">
      <w:pPr>
        <w:pStyle w:val="Heading2"/>
        <w:spacing w:before="0" w:line="240" w:lineRule="auto"/>
        <w:jc w:val="center"/>
        <w:rPr>
          <w:rFonts w:ascii="Arial" w:hAnsi="Arial" w:cs="Arial"/>
          <w:bCs/>
          <w:color w:val="auto"/>
          <w:sz w:val="28"/>
          <w:szCs w:val="28"/>
        </w:rPr>
      </w:pPr>
    </w:p>
    <w:p w14:paraId="7569DEC1" w14:textId="48409559" w:rsidR="002476B6" w:rsidRPr="00BE3DDA" w:rsidRDefault="005C3EF8" w:rsidP="00BE3DDA">
      <w:pPr>
        <w:pStyle w:val="Heading1"/>
        <w:spacing w:after="240"/>
        <w:jc w:val="center"/>
        <w:rPr>
          <w:rFonts w:ascii="Arial" w:hAnsi="Arial" w:cs="Arial"/>
          <w:color w:val="auto"/>
          <w:sz w:val="28"/>
          <w:szCs w:val="28"/>
        </w:rPr>
      </w:pPr>
      <w:r w:rsidRPr="00BE3DDA">
        <w:rPr>
          <w:rFonts w:ascii="Arial" w:hAnsi="Arial" w:cs="Arial"/>
          <w:color w:val="auto"/>
          <w:sz w:val="28"/>
          <w:szCs w:val="28"/>
        </w:rPr>
        <w:t>Section B </w:t>
      </w:r>
      <w:r w:rsidR="00BB31E1" w:rsidRPr="00BE3DDA">
        <w:rPr>
          <w:rFonts w:ascii="Arial" w:hAnsi="Arial" w:cs="Arial"/>
          <w:color w:val="auto"/>
          <w:sz w:val="28"/>
          <w:szCs w:val="28"/>
        </w:rPr>
        <w:t>–</w:t>
      </w:r>
      <w:r w:rsidRPr="00BE3DDA">
        <w:rPr>
          <w:rFonts w:ascii="Arial" w:hAnsi="Arial" w:cs="Arial"/>
          <w:color w:val="auto"/>
          <w:sz w:val="28"/>
          <w:szCs w:val="28"/>
        </w:rPr>
        <w:t xml:space="preserve"> Parlez-nous de votre entreprise</w:t>
      </w:r>
    </w:p>
    <w:p w14:paraId="2196F917" w14:textId="67C95B75" w:rsidR="002D320D" w:rsidRPr="00BE3DDA" w:rsidRDefault="00591E70" w:rsidP="0057016B">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Question B1</w:t>
      </w:r>
    </w:p>
    <w:p w14:paraId="79938520" w14:textId="3461BF0C" w:rsidR="00473490" w:rsidRPr="00BE3DDA" w:rsidRDefault="00675DB2" w:rsidP="0057016B">
      <w:pPr>
        <w:spacing w:after="240" w:line="240" w:lineRule="auto"/>
        <w:rPr>
          <w:rFonts w:ascii="Arial" w:hAnsi="Arial" w:cs="Arial"/>
          <w:bCs/>
          <w:sz w:val="28"/>
          <w:szCs w:val="28"/>
          <w:lang w:val="fr-FR"/>
        </w:rPr>
      </w:pPr>
      <w:r w:rsidRPr="00BE3DDA">
        <w:rPr>
          <w:rFonts w:ascii="Arial" w:hAnsi="Arial" w:cs="Arial"/>
          <w:bCs/>
          <w:sz w:val="28"/>
          <w:szCs w:val="28"/>
          <w:lang w:val="fr-FR"/>
        </w:rPr>
        <w:t>Décrivez la structure de votre entreprise :</w:t>
      </w:r>
    </w:p>
    <w:p w14:paraId="7BC26632" w14:textId="475B84A7" w:rsidR="00531ABE" w:rsidRPr="00BE3DDA" w:rsidRDefault="00473490" w:rsidP="0057016B">
      <w:pPr>
        <w:spacing w:after="240" w:line="240" w:lineRule="auto"/>
        <w:rPr>
          <w:rFonts w:ascii="Arial" w:hAnsi="Arial" w:cs="Arial"/>
          <w:bCs/>
          <w:sz w:val="28"/>
          <w:szCs w:val="28"/>
          <w:lang w:val="fr-FR"/>
        </w:rPr>
      </w:pPr>
      <w:r w:rsidRPr="00BE3DDA">
        <w:rPr>
          <w:rFonts w:ascii="Arial" w:hAnsi="Arial" w:cs="Arial"/>
          <w:bCs/>
          <w:sz w:val="28"/>
          <w:szCs w:val="28"/>
          <w:lang w:val="fr-FR"/>
        </w:rPr>
        <w:t>○ Entreprise individuelle</w:t>
      </w:r>
    </w:p>
    <w:p w14:paraId="6BD79894" w14:textId="1CFCE2E5" w:rsidR="00531ABE" w:rsidRPr="00BE3DDA" w:rsidRDefault="00473490" w:rsidP="0057016B">
      <w:pPr>
        <w:spacing w:after="240" w:line="240" w:lineRule="auto"/>
        <w:rPr>
          <w:rFonts w:ascii="Arial" w:hAnsi="Arial" w:cs="Arial"/>
          <w:bCs/>
          <w:sz w:val="28"/>
          <w:szCs w:val="28"/>
          <w:lang w:val="fr-FR"/>
        </w:rPr>
      </w:pPr>
      <w:r w:rsidRPr="00BE3DDA">
        <w:rPr>
          <w:rFonts w:ascii="Arial" w:hAnsi="Arial" w:cs="Arial"/>
          <w:bCs/>
          <w:sz w:val="28"/>
          <w:szCs w:val="28"/>
          <w:lang w:val="fr-FR"/>
        </w:rPr>
        <w:t>○ Partenariat</w:t>
      </w:r>
    </w:p>
    <w:p w14:paraId="49054EE4" w14:textId="2C993812" w:rsidR="00531ABE" w:rsidRPr="00BE3DDA" w:rsidRDefault="00473490" w:rsidP="0057016B">
      <w:pPr>
        <w:spacing w:after="240" w:line="240" w:lineRule="auto"/>
        <w:rPr>
          <w:rFonts w:ascii="Arial" w:hAnsi="Arial" w:cs="Arial"/>
          <w:bCs/>
          <w:sz w:val="28"/>
          <w:szCs w:val="28"/>
          <w:lang w:val="fr-FR"/>
        </w:rPr>
      </w:pPr>
      <w:r w:rsidRPr="00BE3DDA">
        <w:rPr>
          <w:rFonts w:ascii="Arial" w:hAnsi="Arial" w:cs="Arial"/>
          <w:bCs/>
          <w:sz w:val="28"/>
          <w:szCs w:val="28"/>
          <w:lang w:val="fr-FR"/>
        </w:rPr>
        <w:t>○ Société</w:t>
      </w:r>
    </w:p>
    <w:p w14:paraId="2F4C02FA" w14:textId="651D5ABD" w:rsidR="00473490" w:rsidRPr="00BE3DDA" w:rsidRDefault="00473490" w:rsidP="0057016B">
      <w:pPr>
        <w:spacing w:after="240" w:line="240" w:lineRule="auto"/>
        <w:rPr>
          <w:rFonts w:ascii="Arial" w:hAnsi="Arial" w:cs="Arial"/>
          <w:bCs/>
          <w:sz w:val="28"/>
          <w:szCs w:val="28"/>
          <w:lang w:val="fr-FR"/>
        </w:rPr>
      </w:pPr>
      <w:r w:rsidRPr="00BE3DDA">
        <w:rPr>
          <w:rFonts w:ascii="Arial" w:hAnsi="Arial" w:cs="Arial"/>
          <w:bCs/>
          <w:sz w:val="28"/>
          <w:szCs w:val="28"/>
          <w:lang w:val="fr-FR"/>
        </w:rPr>
        <w:t>○</w:t>
      </w:r>
      <w:r w:rsidR="001913E8" w:rsidRPr="00BE3DDA">
        <w:rPr>
          <w:rFonts w:ascii="Arial" w:hAnsi="Arial" w:cs="Arial"/>
          <w:bCs/>
          <w:sz w:val="28"/>
          <w:szCs w:val="28"/>
          <w:lang w:val="fr-FR"/>
        </w:rPr>
        <w:t xml:space="preserve"> </w:t>
      </w:r>
      <w:r w:rsidRPr="00BE3DDA">
        <w:rPr>
          <w:rFonts w:ascii="Arial" w:hAnsi="Arial" w:cs="Arial"/>
          <w:bCs/>
          <w:sz w:val="28"/>
          <w:szCs w:val="28"/>
          <w:lang w:val="fr-FR"/>
        </w:rPr>
        <w:t xml:space="preserve">Autre; veuillez préciser : </w:t>
      </w:r>
    </w:p>
    <w:p w14:paraId="322EDFB3" w14:textId="77777777" w:rsidR="00037C3F" w:rsidRPr="00BE3DDA" w:rsidRDefault="00037C3F" w:rsidP="00037C3F">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4AAED6B1" w14:textId="77777777" w:rsidR="005B1E26" w:rsidRPr="00BE3DDA" w:rsidRDefault="005B1E26" w:rsidP="006837A3">
      <w:pPr>
        <w:pStyle w:val="Heading3"/>
        <w:spacing w:before="0" w:line="240" w:lineRule="auto"/>
        <w:rPr>
          <w:rFonts w:ascii="Arial" w:hAnsi="Arial" w:cs="Arial"/>
          <w:bCs/>
          <w:color w:val="auto"/>
          <w:sz w:val="28"/>
          <w:szCs w:val="28"/>
        </w:rPr>
      </w:pPr>
    </w:p>
    <w:p w14:paraId="21E5E0CA" w14:textId="77777777" w:rsidR="005B1E26" w:rsidRPr="00BE3DDA" w:rsidRDefault="005B1E26" w:rsidP="006571A3">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Question B2</w:t>
      </w:r>
    </w:p>
    <w:p w14:paraId="0AED7064" w14:textId="24EAFD36" w:rsidR="005B1E26" w:rsidRPr="00BE3DDA" w:rsidRDefault="00675DB2" w:rsidP="006571A3">
      <w:pPr>
        <w:spacing w:line="240" w:lineRule="auto"/>
        <w:rPr>
          <w:rFonts w:ascii="Arial" w:hAnsi="Arial" w:cs="Arial"/>
          <w:bCs/>
          <w:sz w:val="28"/>
          <w:szCs w:val="28"/>
        </w:rPr>
      </w:pPr>
      <w:r w:rsidRPr="00BE3DDA">
        <w:rPr>
          <w:rFonts w:ascii="Arial" w:hAnsi="Arial" w:cs="Arial"/>
          <w:sz w:val="28"/>
          <w:szCs w:val="28"/>
        </w:rPr>
        <w:t>Combien d’employés environ votre entreprise compte-t-elle en ce moment? (Indiquez le nombre d’employés)</w:t>
      </w:r>
    </w:p>
    <w:p w14:paraId="51FD58FC" w14:textId="508255DF" w:rsidR="005B1E26" w:rsidRPr="00BE3DDA" w:rsidRDefault="00037C3F" w:rsidP="006571A3">
      <w:pPr>
        <w:spacing w:line="240" w:lineRule="auto"/>
        <w:rPr>
          <w:rFonts w:ascii="Arial" w:hAnsi="Arial" w:cs="Arial"/>
          <w:sz w:val="28"/>
          <w:szCs w:val="28"/>
        </w:rPr>
      </w:pPr>
      <w:r w:rsidRPr="00BE3DDA">
        <w:rPr>
          <w:rFonts w:ascii="Arial" w:hAnsi="Arial" w:cs="Arial"/>
          <w:sz w:val="28"/>
          <w:szCs w:val="28"/>
        </w:rPr>
        <w:t>E</w:t>
      </w:r>
      <w:r w:rsidR="00923990" w:rsidRPr="00BE3DDA">
        <w:rPr>
          <w:rFonts w:ascii="Arial" w:hAnsi="Arial" w:cs="Arial"/>
          <w:sz w:val="28"/>
          <w:szCs w:val="28"/>
        </w:rPr>
        <w:t>mployés qui reçoivent un feuillet T4</w:t>
      </w:r>
      <w:r w:rsidRPr="00BE3DDA">
        <w:rPr>
          <w:rFonts w:ascii="Arial" w:hAnsi="Arial" w:cs="Arial"/>
          <w:sz w:val="28"/>
          <w:szCs w:val="28"/>
        </w:rPr>
        <w:t> :</w:t>
      </w:r>
    </w:p>
    <w:p w14:paraId="7D1A0643" w14:textId="77777777" w:rsidR="00037C3F" w:rsidRPr="00BE3DDA" w:rsidRDefault="00037C3F" w:rsidP="00037C3F">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6B0B0DED" w14:textId="77777777" w:rsidR="00037C3F" w:rsidRPr="00BE3DDA" w:rsidRDefault="00037C3F" w:rsidP="00644F6A">
      <w:pPr>
        <w:spacing w:after="0" w:line="240" w:lineRule="auto"/>
        <w:rPr>
          <w:rFonts w:ascii="Arial" w:hAnsi="Arial" w:cs="Arial"/>
          <w:sz w:val="28"/>
          <w:szCs w:val="28"/>
        </w:rPr>
      </w:pPr>
    </w:p>
    <w:p w14:paraId="7F4B9F46" w14:textId="27DBFE0D" w:rsidR="005B1E26" w:rsidRPr="00BE3DDA" w:rsidRDefault="00037C3F" w:rsidP="006571A3">
      <w:pPr>
        <w:spacing w:line="240" w:lineRule="auto"/>
        <w:rPr>
          <w:rFonts w:ascii="Arial" w:hAnsi="Arial" w:cs="Arial"/>
          <w:sz w:val="28"/>
          <w:szCs w:val="28"/>
        </w:rPr>
      </w:pPr>
      <w:r w:rsidRPr="00BE3DDA">
        <w:rPr>
          <w:rFonts w:ascii="Arial" w:hAnsi="Arial" w:cs="Arial"/>
          <w:sz w:val="28"/>
          <w:szCs w:val="28"/>
        </w:rPr>
        <w:t>E</w:t>
      </w:r>
      <w:r w:rsidR="00923990" w:rsidRPr="00BE3DDA">
        <w:rPr>
          <w:rFonts w:ascii="Arial" w:hAnsi="Arial" w:cs="Arial"/>
          <w:sz w:val="28"/>
          <w:szCs w:val="28"/>
        </w:rPr>
        <w:t>mployés sous contrat</w:t>
      </w:r>
      <w:r w:rsidRPr="00BE3DDA">
        <w:rPr>
          <w:rFonts w:ascii="Arial" w:hAnsi="Arial" w:cs="Arial"/>
          <w:sz w:val="28"/>
          <w:szCs w:val="28"/>
        </w:rPr>
        <w:t> :</w:t>
      </w:r>
    </w:p>
    <w:p w14:paraId="1415817D" w14:textId="77777777" w:rsidR="00037C3F" w:rsidRPr="00BE3DDA" w:rsidRDefault="00037C3F" w:rsidP="00037C3F">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7087B98A" w14:textId="77777777" w:rsidR="005B1E26" w:rsidRPr="00BE3DDA" w:rsidRDefault="005B1E26" w:rsidP="006837A3">
      <w:pPr>
        <w:pStyle w:val="Heading3"/>
        <w:spacing w:before="0" w:line="240" w:lineRule="auto"/>
        <w:rPr>
          <w:rFonts w:ascii="Arial" w:eastAsiaTheme="minorHAnsi" w:hAnsi="Arial" w:cs="Arial"/>
          <w:bCs/>
          <w:color w:val="000000" w:themeColor="text1"/>
          <w:sz w:val="28"/>
          <w:szCs w:val="28"/>
        </w:rPr>
      </w:pPr>
    </w:p>
    <w:p w14:paraId="4E90DED9" w14:textId="026FC937" w:rsidR="002D320D" w:rsidRPr="00BE3DDA" w:rsidRDefault="00591E70" w:rsidP="006571A3">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Question B3</w:t>
      </w:r>
    </w:p>
    <w:p w14:paraId="1ABD9207" w14:textId="4D5AE1BF" w:rsidR="001E50C8" w:rsidRPr="00BE3DDA" w:rsidRDefault="001E50C8" w:rsidP="006571A3">
      <w:pPr>
        <w:spacing w:line="240" w:lineRule="auto"/>
        <w:rPr>
          <w:rFonts w:ascii="Arial" w:hAnsi="Arial" w:cs="Arial"/>
          <w:bCs/>
          <w:sz w:val="28"/>
          <w:szCs w:val="28"/>
        </w:rPr>
      </w:pPr>
      <w:r w:rsidRPr="00BE3DDA">
        <w:rPr>
          <w:rFonts w:ascii="Arial" w:hAnsi="Arial" w:cs="Arial"/>
          <w:sz w:val="28"/>
          <w:szCs w:val="28"/>
        </w:rPr>
        <w:t>Depuis combien d’années environ votre entreprise est-elle en service? (Indiquez le nombre d’années)</w:t>
      </w:r>
    </w:p>
    <w:p w14:paraId="7597DD46" w14:textId="77777777" w:rsidR="001E50C8" w:rsidRPr="00BE3DDA" w:rsidRDefault="001E50C8" w:rsidP="006837A3">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0CF19753" w14:textId="77777777" w:rsidR="007E2349" w:rsidRPr="00BE3DDA" w:rsidRDefault="007E2349" w:rsidP="006837A3">
      <w:pPr>
        <w:pStyle w:val="Heading3"/>
        <w:spacing w:before="0" w:line="240" w:lineRule="auto"/>
        <w:rPr>
          <w:rFonts w:ascii="Arial" w:hAnsi="Arial" w:cs="Arial"/>
          <w:b/>
          <w:color w:val="auto"/>
          <w:sz w:val="28"/>
          <w:szCs w:val="28"/>
        </w:rPr>
      </w:pPr>
    </w:p>
    <w:p w14:paraId="7CD21A4D" w14:textId="58BAAFA8" w:rsidR="002D320D" w:rsidRPr="00BE3DDA" w:rsidRDefault="00591E70" w:rsidP="006571A3">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Question B4</w:t>
      </w:r>
    </w:p>
    <w:p w14:paraId="5E10B240" w14:textId="43DD6500" w:rsidR="002476B6" w:rsidRPr="00BE3DDA" w:rsidRDefault="000D6F16" w:rsidP="006571A3">
      <w:pPr>
        <w:spacing w:line="240" w:lineRule="auto"/>
        <w:rPr>
          <w:rFonts w:ascii="Arial" w:hAnsi="Arial" w:cs="Arial"/>
          <w:bCs/>
          <w:sz w:val="28"/>
          <w:szCs w:val="28"/>
        </w:rPr>
      </w:pPr>
      <w:r w:rsidRPr="00BE3DDA">
        <w:rPr>
          <w:rFonts w:ascii="Arial" w:hAnsi="Arial" w:cs="Arial"/>
          <w:sz w:val="28"/>
          <w:szCs w:val="28"/>
        </w:rPr>
        <w:t xml:space="preserve">Votre entreprise fournit-elle des biens, des services ou des services de construction? Sélectionnez toutes les réponses qui s’appliquent : </w:t>
      </w:r>
    </w:p>
    <w:p w14:paraId="78A41448" w14:textId="221B296F" w:rsidR="002948EB" w:rsidRPr="00BE3DDA" w:rsidRDefault="000D6F16" w:rsidP="006571A3">
      <w:pPr>
        <w:tabs>
          <w:tab w:val="left" w:pos="280"/>
        </w:tabs>
        <w:spacing w:line="240" w:lineRule="auto"/>
        <w:rPr>
          <w:rFonts w:ascii="Arial" w:hAnsi="Arial" w:cs="Arial"/>
          <w:bCs/>
          <w:sz w:val="28"/>
          <w:szCs w:val="28"/>
        </w:rPr>
      </w:pPr>
      <w:r w:rsidRPr="00BE3DDA">
        <w:rPr>
          <w:rFonts w:ascii="Arial" w:hAnsi="Arial" w:cs="Arial"/>
          <w:sz w:val="28"/>
          <w:szCs w:val="28"/>
        </w:rPr>
        <w:t>□ Biens</w:t>
      </w:r>
      <w:r w:rsidR="006571A3" w:rsidRPr="00BE3DDA">
        <w:rPr>
          <w:rFonts w:ascii="Arial" w:hAnsi="Arial" w:cs="Arial"/>
          <w:sz w:val="28"/>
          <w:szCs w:val="28"/>
        </w:rPr>
        <w:t xml:space="preserve"> (répondez à la question B5)</w:t>
      </w:r>
    </w:p>
    <w:p w14:paraId="1CCFE509" w14:textId="6AE3BEB5" w:rsidR="00531ABE" w:rsidRPr="00BE3DDA" w:rsidRDefault="000D6F16" w:rsidP="006571A3">
      <w:pPr>
        <w:tabs>
          <w:tab w:val="left" w:pos="280"/>
        </w:tabs>
        <w:spacing w:line="240" w:lineRule="auto"/>
        <w:rPr>
          <w:rFonts w:ascii="Arial" w:hAnsi="Arial" w:cs="Arial"/>
          <w:bCs/>
          <w:sz w:val="28"/>
          <w:szCs w:val="28"/>
        </w:rPr>
      </w:pPr>
      <w:r w:rsidRPr="00BE3DDA">
        <w:rPr>
          <w:rFonts w:ascii="Arial" w:hAnsi="Arial" w:cs="Arial"/>
          <w:sz w:val="28"/>
          <w:szCs w:val="28"/>
        </w:rPr>
        <w:lastRenderedPageBreak/>
        <w:t>□ Services</w:t>
      </w:r>
      <w:r w:rsidR="006571A3" w:rsidRPr="00BE3DDA">
        <w:rPr>
          <w:rFonts w:ascii="Arial" w:hAnsi="Arial" w:cs="Arial"/>
          <w:sz w:val="28"/>
          <w:szCs w:val="28"/>
        </w:rPr>
        <w:t xml:space="preserve"> (répondez à la question B6)</w:t>
      </w:r>
    </w:p>
    <w:p w14:paraId="0466DF82" w14:textId="6E1A6357" w:rsidR="002476B6" w:rsidRPr="00BE3DDA" w:rsidRDefault="000D6F16" w:rsidP="006571A3">
      <w:pPr>
        <w:tabs>
          <w:tab w:val="left" w:pos="280"/>
        </w:tabs>
        <w:spacing w:line="240" w:lineRule="auto"/>
        <w:rPr>
          <w:rFonts w:ascii="Arial" w:hAnsi="Arial" w:cs="Arial"/>
          <w:bCs/>
          <w:sz w:val="28"/>
          <w:szCs w:val="28"/>
        </w:rPr>
      </w:pPr>
      <w:r w:rsidRPr="00BE3DDA">
        <w:rPr>
          <w:rFonts w:ascii="Arial" w:hAnsi="Arial" w:cs="Arial"/>
          <w:sz w:val="28"/>
          <w:szCs w:val="28"/>
        </w:rPr>
        <w:t>□ Services de construction</w:t>
      </w:r>
      <w:r w:rsidR="006571A3" w:rsidRPr="00BE3DDA">
        <w:rPr>
          <w:rFonts w:ascii="Arial" w:hAnsi="Arial" w:cs="Arial"/>
          <w:sz w:val="28"/>
          <w:szCs w:val="28"/>
        </w:rPr>
        <w:t xml:space="preserve"> (répondez à la question B7)</w:t>
      </w:r>
    </w:p>
    <w:p w14:paraId="6491C7F1" w14:textId="77777777" w:rsidR="00AF52E8" w:rsidRPr="00BE3DDA" w:rsidRDefault="00AF52E8" w:rsidP="006734D2">
      <w:pPr>
        <w:spacing w:after="0" w:line="240" w:lineRule="auto"/>
        <w:rPr>
          <w:rFonts w:ascii="Arial" w:hAnsi="Arial" w:cs="Arial"/>
          <w:bCs/>
          <w:sz w:val="28"/>
          <w:szCs w:val="28"/>
        </w:rPr>
      </w:pPr>
    </w:p>
    <w:p w14:paraId="415CA6B6" w14:textId="64B570A2" w:rsidR="002D320D" w:rsidRPr="00BE3DDA" w:rsidRDefault="00591E70" w:rsidP="006571A3">
      <w:pPr>
        <w:pStyle w:val="Heading2"/>
        <w:spacing w:after="240"/>
        <w:rPr>
          <w:rFonts w:ascii="Arial" w:hAnsi="Arial" w:cs="Arial"/>
          <w:color w:val="auto"/>
          <w:sz w:val="28"/>
          <w:szCs w:val="28"/>
        </w:rPr>
      </w:pPr>
      <w:r w:rsidRPr="00BE3DDA">
        <w:rPr>
          <w:rFonts w:ascii="Arial" w:hAnsi="Arial" w:cs="Arial"/>
          <w:color w:val="auto"/>
          <w:sz w:val="28"/>
          <w:szCs w:val="28"/>
        </w:rPr>
        <w:t>Question B5</w:t>
      </w:r>
    </w:p>
    <w:p w14:paraId="743D168A" w14:textId="5C00D0F4" w:rsidR="00975EF7" w:rsidRPr="00BE3DDA" w:rsidRDefault="008518C2" w:rsidP="006571A3">
      <w:pPr>
        <w:spacing w:line="240" w:lineRule="auto"/>
        <w:rPr>
          <w:rFonts w:ascii="Arial" w:hAnsi="Arial" w:cs="Arial"/>
          <w:bCs/>
          <w:sz w:val="28"/>
          <w:szCs w:val="28"/>
        </w:rPr>
      </w:pPr>
      <w:r w:rsidRPr="00BE3DDA">
        <w:rPr>
          <w:rFonts w:ascii="Arial" w:hAnsi="Arial" w:cs="Arial"/>
          <w:sz w:val="28"/>
          <w:szCs w:val="28"/>
        </w:rPr>
        <w:t xml:space="preserve">Quels sont les biens vendus par votre entreprise? </w:t>
      </w:r>
    </w:p>
    <w:p w14:paraId="6D44569B" w14:textId="77777777" w:rsidR="00020DFA" w:rsidRPr="00BE3DDA" w:rsidRDefault="00020DFA" w:rsidP="00006375">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7A1FC904" w14:textId="77777777" w:rsidR="002476B6" w:rsidRPr="00BE3DDA" w:rsidRDefault="002476B6" w:rsidP="006837A3">
      <w:pPr>
        <w:spacing w:after="0" w:line="240" w:lineRule="auto"/>
        <w:rPr>
          <w:rFonts w:ascii="Arial" w:hAnsi="Arial" w:cs="Arial"/>
          <w:bCs/>
          <w:sz w:val="28"/>
          <w:szCs w:val="28"/>
        </w:rPr>
      </w:pPr>
    </w:p>
    <w:p w14:paraId="65E5B868" w14:textId="1954AC0C" w:rsidR="002D320D" w:rsidRPr="00BE3DDA" w:rsidRDefault="00917A60" w:rsidP="006571A3">
      <w:pPr>
        <w:pStyle w:val="Heading2"/>
        <w:spacing w:after="240"/>
        <w:rPr>
          <w:rFonts w:ascii="Arial" w:hAnsi="Arial" w:cs="Arial"/>
          <w:color w:val="auto"/>
          <w:sz w:val="28"/>
          <w:szCs w:val="28"/>
        </w:rPr>
      </w:pPr>
      <w:r w:rsidRPr="00BE3DDA">
        <w:rPr>
          <w:rFonts w:ascii="Arial" w:hAnsi="Arial" w:cs="Arial"/>
          <w:color w:val="auto"/>
          <w:sz w:val="28"/>
          <w:szCs w:val="28"/>
        </w:rPr>
        <w:t xml:space="preserve">Question B6 </w:t>
      </w:r>
    </w:p>
    <w:p w14:paraId="3D2D5343" w14:textId="6DEAB430" w:rsidR="00975EF7" w:rsidRPr="00BE3DDA" w:rsidRDefault="00006382" w:rsidP="006571A3">
      <w:pPr>
        <w:spacing w:line="240" w:lineRule="auto"/>
        <w:rPr>
          <w:rFonts w:ascii="Arial" w:hAnsi="Arial" w:cs="Arial"/>
          <w:bCs/>
          <w:sz w:val="28"/>
          <w:szCs w:val="28"/>
        </w:rPr>
      </w:pPr>
      <w:r w:rsidRPr="00BE3DDA">
        <w:rPr>
          <w:rFonts w:ascii="Arial" w:hAnsi="Arial" w:cs="Arial"/>
          <w:sz w:val="28"/>
          <w:szCs w:val="28"/>
        </w:rPr>
        <w:t xml:space="preserve">Quels sont les services offerts par votre entreprise? </w:t>
      </w:r>
    </w:p>
    <w:p w14:paraId="3530E5C5" w14:textId="77777777" w:rsidR="00020DFA" w:rsidRPr="00BE3DDA" w:rsidRDefault="00020DFA" w:rsidP="00006375">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0B46AE98" w14:textId="77777777" w:rsidR="002476B6" w:rsidRPr="00BE3DDA" w:rsidRDefault="002476B6" w:rsidP="006837A3">
      <w:pPr>
        <w:spacing w:after="0" w:line="240" w:lineRule="auto"/>
        <w:rPr>
          <w:rFonts w:ascii="Arial" w:hAnsi="Arial" w:cs="Arial"/>
          <w:bCs/>
          <w:sz w:val="28"/>
          <w:szCs w:val="28"/>
        </w:rPr>
      </w:pPr>
    </w:p>
    <w:p w14:paraId="7FE615C2" w14:textId="041D9C83" w:rsidR="002D320D" w:rsidRPr="00BE3DDA" w:rsidRDefault="00917A60" w:rsidP="006571A3">
      <w:pPr>
        <w:pStyle w:val="Heading2"/>
        <w:spacing w:after="240"/>
        <w:rPr>
          <w:rFonts w:ascii="Arial" w:hAnsi="Arial" w:cs="Arial"/>
          <w:color w:val="auto"/>
          <w:sz w:val="28"/>
          <w:szCs w:val="28"/>
        </w:rPr>
      </w:pPr>
      <w:r w:rsidRPr="00BE3DDA">
        <w:rPr>
          <w:rFonts w:ascii="Arial" w:hAnsi="Arial" w:cs="Arial"/>
          <w:color w:val="auto"/>
          <w:sz w:val="28"/>
          <w:szCs w:val="28"/>
        </w:rPr>
        <w:t xml:space="preserve">Question B7 </w:t>
      </w:r>
    </w:p>
    <w:p w14:paraId="451F499D" w14:textId="5C0F1195" w:rsidR="00975EF7" w:rsidRPr="00BE3DDA" w:rsidRDefault="00006382" w:rsidP="006571A3">
      <w:pPr>
        <w:spacing w:line="240" w:lineRule="auto"/>
        <w:rPr>
          <w:rFonts w:ascii="Arial" w:hAnsi="Arial" w:cs="Arial"/>
          <w:bCs/>
          <w:sz w:val="28"/>
          <w:szCs w:val="28"/>
        </w:rPr>
      </w:pPr>
      <w:r w:rsidRPr="00BE3DDA">
        <w:rPr>
          <w:rFonts w:ascii="Arial" w:hAnsi="Arial" w:cs="Arial"/>
          <w:sz w:val="28"/>
          <w:szCs w:val="28"/>
        </w:rPr>
        <w:t xml:space="preserve">Quels types de services de construction sont offerts par votre entreprise? </w:t>
      </w:r>
    </w:p>
    <w:p w14:paraId="1839075F" w14:textId="77777777" w:rsidR="00020DFA" w:rsidRPr="00BE3DDA" w:rsidRDefault="00020DFA" w:rsidP="00006375">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77379822" w14:textId="0ADC535B" w:rsidR="002476B6" w:rsidRPr="00BE3DDA" w:rsidRDefault="002476B6" w:rsidP="006837A3">
      <w:pPr>
        <w:tabs>
          <w:tab w:val="left" w:pos="280"/>
        </w:tabs>
        <w:spacing w:after="0" w:line="240" w:lineRule="auto"/>
        <w:rPr>
          <w:rFonts w:ascii="Arial" w:hAnsi="Arial" w:cs="Arial"/>
          <w:bCs/>
          <w:sz w:val="28"/>
          <w:szCs w:val="28"/>
        </w:rPr>
      </w:pPr>
    </w:p>
    <w:p w14:paraId="41768148" w14:textId="579FDADD" w:rsidR="00F5025E" w:rsidRPr="00BE3DDA" w:rsidRDefault="00F5025E" w:rsidP="002D7812">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 xml:space="preserve">Question B8 </w:t>
      </w:r>
    </w:p>
    <w:p w14:paraId="363044AA" w14:textId="553CC5F1" w:rsidR="0021132E" w:rsidRPr="00BE3DDA" w:rsidRDefault="00006382" w:rsidP="002D7812">
      <w:pPr>
        <w:spacing w:line="240" w:lineRule="auto"/>
        <w:rPr>
          <w:rFonts w:ascii="Arial" w:hAnsi="Arial" w:cs="Arial"/>
          <w:bCs/>
          <w:sz w:val="28"/>
          <w:szCs w:val="28"/>
        </w:rPr>
      </w:pPr>
      <w:r w:rsidRPr="00BE3DDA">
        <w:rPr>
          <w:rFonts w:ascii="Arial" w:hAnsi="Arial" w:cs="Arial"/>
          <w:sz w:val="28"/>
          <w:szCs w:val="28"/>
        </w:rPr>
        <w:t xml:space="preserve">Connaissez-vous des normes ou des lignes directrices en matière d’accessibilité liées aux biens, aux services ou aux services de construction offerts par votre entreprise? </w:t>
      </w:r>
    </w:p>
    <w:p w14:paraId="392B47C3" w14:textId="60C7E7B1" w:rsidR="00006382" w:rsidRPr="00BE3DDA" w:rsidRDefault="00006382" w:rsidP="002D7812">
      <w:pPr>
        <w:spacing w:line="240" w:lineRule="auto"/>
        <w:rPr>
          <w:rFonts w:ascii="Arial" w:hAnsi="Arial" w:cs="Arial"/>
          <w:bCs/>
          <w:sz w:val="28"/>
          <w:szCs w:val="28"/>
        </w:rPr>
      </w:pPr>
      <w:r w:rsidRPr="00BE3DDA">
        <w:rPr>
          <w:rFonts w:ascii="Arial" w:hAnsi="Arial" w:cs="Arial"/>
          <w:sz w:val="28"/>
          <w:szCs w:val="28"/>
        </w:rPr>
        <w:t>□ Oui</w:t>
      </w:r>
    </w:p>
    <w:p w14:paraId="4C6CC3E7" w14:textId="70106C41" w:rsidR="00006382" w:rsidRPr="00BE3DDA" w:rsidRDefault="007A029D" w:rsidP="002D7812">
      <w:pPr>
        <w:spacing w:line="240" w:lineRule="auto"/>
        <w:rPr>
          <w:rFonts w:ascii="Arial" w:hAnsi="Arial" w:cs="Arial"/>
          <w:bCs/>
          <w:sz w:val="28"/>
          <w:szCs w:val="28"/>
        </w:rPr>
      </w:pPr>
      <w:r w:rsidRPr="00BE3DDA">
        <w:rPr>
          <w:rFonts w:ascii="Arial" w:hAnsi="Arial" w:cs="Arial"/>
          <w:sz w:val="28"/>
          <w:szCs w:val="28"/>
        </w:rPr>
        <w:t>□ Non</w:t>
      </w:r>
    </w:p>
    <w:p w14:paraId="55556951" w14:textId="4AA779FB" w:rsidR="00006382" w:rsidRPr="00BE3DDA" w:rsidRDefault="00135796" w:rsidP="002D7812">
      <w:pPr>
        <w:spacing w:line="240" w:lineRule="auto"/>
        <w:rPr>
          <w:rFonts w:ascii="Arial" w:hAnsi="Arial" w:cs="Arial"/>
          <w:bCs/>
          <w:sz w:val="28"/>
          <w:szCs w:val="28"/>
        </w:rPr>
      </w:pPr>
      <w:r w:rsidRPr="00BE3DDA">
        <w:rPr>
          <w:rFonts w:ascii="Arial" w:hAnsi="Arial" w:cs="Arial"/>
          <w:sz w:val="28"/>
          <w:szCs w:val="28"/>
        </w:rPr>
        <w:t>□ Ne sais pas</w:t>
      </w:r>
    </w:p>
    <w:p w14:paraId="08769841" w14:textId="77777777" w:rsidR="0021132E" w:rsidRPr="00BE3DDA" w:rsidRDefault="0021132E" w:rsidP="006837A3">
      <w:pPr>
        <w:spacing w:after="0" w:line="240" w:lineRule="auto"/>
        <w:rPr>
          <w:rFonts w:ascii="Arial" w:hAnsi="Arial" w:cs="Arial"/>
          <w:bCs/>
          <w:sz w:val="28"/>
          <w:szCs w:val="28"/>
        </w:rPr>
      </w:pPr>
    </w:p>
    <w:p w14:paraId="00B6A937" w14:textId="77777777" w:rsidR="002D7812" w:rsidRPr="00BE3DDA" w:rsidRDefault="00917A60" w:rsidP="002D7812">
      <w:pPr>
        <w:spacing w:line="240" w:lineRule="auto"/>
        <w:rPr>
          <w:rFonts w:ascii="Arial" w:hAnsi="Arial" w:cs="Arial"/>
          <w:sz w:val="28"/>
          <w:szCs w:val="28"/>
        </w:rPr>
      </w:pPr>
      <w:r w:rsidRPr="00BE3DDA">
        <w:rPr>
          <w:rStyle w:val="Heading2Char"/>
          <w:rFonts w:ascii="Arial" w:hAnsi="Arial" w:cs="Arial"/>
          <w:color w:val="auto"/>
          <w:sz w:val="28"/>
          <w:szCs w:val="28"/>
        </w:rPr>
        <w:t>Question B9</w:t>
      </w:r>
    </w:p>
    <w:p w14:paraId="2AD45294" w14:textId="22F088A3" w:rsidR="002476B6" w:rsidRPr="00BE3DDA" w:rsidRDefault="00917A60" w:rsidP="002D7812">
      <w:pPr>
        <w:spacing w:line="240" w:lineRule="auto"/>
        <w:rPr>
          <w:rFonts w:ascii="Arial" w:hAnsi="Arial" w:cs="Arial"/>
          <w:bCs/>
          <w:sz w:val="28"/>
          <w:szCs w:val="28"/>
        </w:rPr>
      </w:pPr>
      <w:r w:rsidRPr="00BE3DDA">
        <w:rPr>
          <w:rFonts w:ascii="Arial" w:hAnsi="Arial" w:cs="Arial"/>
          <w:sz w:val="28"/>
          <w:szCs w:val="28"/>
        </w:rPr>
        <w:t>Le siège social de votre entreprise est-il situé au Canada?</w:t>
      </w:r>
    </w:p>
    <w:p w14:paraId="2E70C5EB" w14:textId="4FB1551E" w:rsidR="002476B6" w:rsidRPr="00BE3DDA" w:rsidRDefault="000D6F16" w:rsidP="002D7812">
      <w:pPr>
        <w:tabs>
          <w:tab w:val="left" w:pos="280"/>
        </w:tabs>
        <w:spacing w:line="240" w:lineRule="auto"/>
        <w:rPr>
          <w:rFonts w:ascii="Arial" w:hAnsi="Arial" w:cs="Arial"/>
          <w:sz w:val="28"/>
          <w:szCs w:val="28"/>
        </w:rPr>
      </w:pPr>
      <w:r w:rsidRPr="00BE3DDA">
        <w:rPr>
          <w:rFonts w:ascii="Arial" w:hAnsi="Arial" w:cs="Arial"/>
          <w:sz w:val="28"/>
          <w:szCs w:val="28"/>
        </w:rPr>
        <w:t>○ Oui; veuillez indiquer les trois (3) premiers caractères du code postal de l’adresse :</w:t>
      </w:r>
    </w:p>
    <w:p w14:paraId="611B4EB7" w14:textId="6FA7B51E" w:rsidR="00037C3F" w:rsidRPr="00BE3DDA" w:rsidRDefault="00037C3F" w:rsidP="00037C3F">
      <w:pPr>
        <w:pBdr>
          <w:top w:val="single" w:sz="8" w:space="0" w:color="D3D3D3"/>
          <w:left w:val="single" w:sz="8" w:space="0" w:color="D3D3D3"/>
          <w:bottom w:val="single" w:sz="8" w:space="0" w:color="D3D3D3"/>
          <w:right w:val="single" w:sz="8" w:space="0" w:color="D3D3D3"/>
        </w:pBdr>
        <w:spacing w:after="0" w:line="240" w:lineRule="auto"/>
        <w:rPr>
          <w:rFonts w:ascii="Arial" w:hAnsi="Arial" w:cs="Arial"/>
          <w:sz w:val="28"/>
          <w:szCs w:val="28"/>
        </w:rPr>
      </w:pPr>
    </w:p>
    <w:p w14:paraId="0FDC3CA8" w14:textId="77777777" w:rsidR="00037C3F" w:rsidRPr="00BE3DDA" w:rsidRDefault="00037C3F" w:rsidP="006837A3">
      <w:pPr>
        <w:tabs>
          <w:tab w:val="left" w:pos="280"/>
        </w:tabs>
        <w:spacing w:after="0" w:line="240" w:lineRule="auto"/>
        <w:rPr>
          <w:rFonts w:ascii="Arial" w:hAnsi="Arial" w:cs="Arial"/>
          <w:bCs/>
          <w:sz w:val="28"/>
          <w:szCs w:val="28"/>
        </w:rPr>
      </w:pPr>
    </w:p>
    <w:p w14:paraId="37658D28" w14:textId="7B4336BF" w:rsidR="002476B6" w:rsidRPr="00BE3DDA" w:rsidRDefault="000D6F16" w:rsidP="002D7812">
      <w:pPr>
        <w:tabs>
          <w:tab w:val="left" w:pos="280"/>
        </w:tabs>
        <w:spacing w:line="240" w:lineRule="auto"/>
        <w:rPr>
          <w:rFonts w:ascii="Arial" w:hAnsi="Arial" w:cs="Arial"/>
          <w:sz w:val="28"/>
          <w:szCs w:val="28"/>
        </w:rPr>
      </w:pPr>
      <w:r w:rsidRPr="00BE3DDA">
        <w:rPr>
          <w:rFonts w:ascii="Arial" w:hAnsi="Arial" w:cs="Arial"/>
          <w:sz w:val="28"/>
          <w:szCs w:val="28"/>
        </w:rPr>
        <w:lastRenderedPageBreak/>
        <w:t>○ Non; veuillez indiquer le pays où le siège social de votre entreprise est situé :</w:t>
      </w:r>
    </w:p>
    <w:p w14:paraId="5C982696" w14:textId="77777777" w:rsidR="00037C3F" w:rsidRPr="00BE3DDA" w:rsidRDefault="00037C3F" w:rsidP="00037C3F">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729CC3B1" w14:textId="2093EA48" w:rsidR="00314AA7" w:rsidRPr="00BE3DDA" w:rsidRDefault="00314AA7" w:rsidP="006837A3">
      <w:pPr>
        <w:spacing w:after="0" w:line="240" w:lineRule="auto"/>
        <w:rPr>
          <w:rFonts w:ascii="Arial" w:hAnsi="Arial" w:cs="Arial"/>
          <w:bCs/>
          <w:sz w:val="28"/>
          <w:szCs w:val="28"/>
        </w:rPr>
      </w:pPr>
    </w:p>
    <w:p w14:paraId="7B4A9C73" w14:textId="77777777" w:rsidR="00FB41A7" w:rsidRPr="00BE3DDA" w:rsidRDefault="00FB41A7" w:rsidP="002D7812">
      <w:pPr>
        <w:pStyle w:val="Heading3"/>
        <w:spacing w:before="0" w:after="240" w:line="240" w:lineRule="auto"/>
        <w:rPr>
          <w:rStyle w:val="Heading2Char"/>
          <w:rFonts w:ascii="Arial" w:hAnsi="Arial" w:cs="Arial"/>
          <w:color w:val="auto"/>
          <w:sz w:val="28"/>
          <w:szCs w:val="28"/>
          <w:lang w:val="fr-FR"/>
        </w:rPr>
      </w:pPr>
      <w:r w:rsidRPr="00BE3DDA">
        <w:rPr>
          <w:rStyle w:val="Heading2Char"/>
          <w:rFonts w:ascii="Arial" w:hAnsi="Arial" w:cs="Arial"/>
          <w:color w:val="auto"/>
          <w:sz w:val="28"/>
          <w:szCs w:val="28"/>
          <w:lang w:val="fr-FR"/>
        </w:rPr>
        <w:t>Question B10</w:t>
      </w:r>
    </w:p>
    <w:p w14:paraId="653B1F0D" w14:textId="01A1F1DB" w:rsidR="00FB41A7" w:rsidRPr="00BE3DDA" w:rsidRDefault="00FB41A7" w:rsidP="00FB41A7">
      <w:pPr>
        <w:spacing w:after="0" w:line="240" w:lineRule="auto"/>
        <w:rPr>
          <w:rFonts w:ascii="Arial" w:hAnsi="Arial" w:cs="Arial"/>
          <w:bCs/>
          <w:sz w:val="28"/>
          <w:szCs w:val="28"/>
        </w:rPr>
      </w:pPr>
      <w:r w:rsidRPr="00BE3DDA">
        <w:rPr>
          <w:rFonts w:ascii="Arial" w:hAnsi="Arial" w:cs="Arial"/>
          <w:sz w:val="28"/>
          <w:szCs w:val="28"/>
        </w:rPr>
        <w:t xml:space="preserve">Avant le début de la COVID-19, dans quelle mesure </w:t>
      </w:r>
      <w:bookmarkStart w:id="2" w:name="_Hlk77858223"/>
      <w:r w:rsidRPr="00BE3DDA">
        <w:rPr>
          <w:rFonts w:ascii="Arial" w:hAnsi="Arial" w:cs="Arial"/>
          <w:sz w:val="28"/>
          <w:szCs w:val="28"/>
        </w:rPr>
        <w:t>votre entreprise était-elle affectée par</w:t>
      </w:r>
      <w:bookmarkEnd w:id="2"/>
      <w:r w:rsidRPr="00BE3DDA">
        <w:rPr>
          <w:rFonts w:ascii="Arial" w:hAnsi="Arial" w:cs="Arial"/>
          <w:sz w:val="28"/>
          <w:szCs w:val="28"/>
        </w:rPr>
        <w:t xml:space="preserve"> les situations suivantes? </w:t>
      </w:r>
    </w:p>
    <w:p w14:paraId="7A4FA0EF" w14:textId="77777777" w:rsidR="00CA3FF7" w:rsidRPr="00BE3DDA" w:rsidRDefault="00FB41A7" w:rsidP="00CA3FF7">
      <w:pPr>
        <w:pStyle w:val="Heading3"/>
        <w:spacing w:after="240"/>
        <w:rPr>
          <w:rFonts w:ascii="Arial" w:hAnsi="Arial" w:cs="Arial"/>
          <w:color w:val="auto"/>
          <w:sz w:val="28"/>
          <w:szCs w:val="28"/>
        </w:rPr>
      </w:pPr>
      <w:r w:rsidRPr="00BE3DDA">
        <w:rPr>
          <w:rFonts w:ascii="Arial" w:hAnsi="Arial" w:cs="Arial"/>
          <w:color w:val="auto"/>
          <w:sz w:val="28"/>
          <w:szCs w:val="28"/>
        </w:rPr>
        <w:t xml:space="preserve">Obstacles à l’accessibilité </w:t>
      </w:r>
    </w:p>
    <w:p w14:paraId="6640C027" w14:textId="780887D3"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Pas du tout</w:t>
      </w:r>
    </w:p>
    <w:p w14:paraId="5D187FF1"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Dans une faible mesure</w:t>
      </w:r>
    </w:p>
    <w:p w14:paraId="0FF13059"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certaine mesure </w:t>
      </w:r>
    </w:p>
    <w:p w14:paraId="32D87A1C"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grande mesure </w:t>
      </w:r>
    </w:p>
    <w:p w14:paraId="35D14B5B"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Ne sais pas</w:t>
      </w:r>
    </w:p>
    <w:p w14:paraId="1A5F9575" w14:textId="3CC8072C"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Ne s’applique pas </w:t>
      </w:r>
    </w:p>
    <w:p w14:paraId="5FF5672B" w14:textId="3AE5FF4B" w:rsidR="00FB41A7" w:rsidRPr="00BE3DDA" w:rsidRDefault="00FB41A7" w:rsidP="00CA3FF7">
      <w:pPr>
        <w:tabs>
          <w:tab w:val="left" w:pos="280"/>
        </w:tabs>
        <w:spacing w:line="240" w:lineRule="auto"/>
        <w:rPr>
          <w:rFonts w:ascii="Arial" w:eastAsia="Times New Roman" w:hAnsi="Arial" w:cs="Arial"/>
          <w:bCs/>
          <w:iCs/>
          <w:sz w:val="28"/>
          <w:szCs w:val="28"/>
          <w:lang w:val="fr-FR"/>
        </w:rPr>
      </w:pPr>
      <w:r w:rsidRPr="00C70CE3">
        <w:rPr>
          <w:rFonts w:ascii="Arial" w:hAnsi="Arial" w:cs="Arial"/>
          <w:iCs/>
          <w:sz w:val="28"/>
          <w:szCs w:val="28"/>
        </w:rPr>
        <w:t>Si votre réponse à la question B1</w:t>
      </w:r>
      <w:r w:rsidR="00BE3DDA" w:rsidRPr="00C70CE3">
        <w:rPr>
          <w:rFonts w:ascii="Arial" w:hAnsi="Arial" w:cs="Arial"/>
          <w:iCs/>
          <w:sz w:val="28"/>
          <w:szCs w:val="28"/>
        </w:rPr>
        <w:t>0</w:t>
      </w:r>
      <w:r w:rsidRPr="00C70CE3">
        <w:rPr>
          <w:rFonts w:ascii="Arial" w:hAnsi="Arial" w:cs="Arial"/>
          <w:iCs/>
          <w:sz w:val="28"/>
          <w:szCs w:val="28"/>
        </w:rPr>
        <w:t xml:space="preserve"> est « Dans une faible, certaine ou grande mesure », </w:t>
      </w:r>
      <w:r w:rsidR="00CA3FF7" w:rsidRPr="00C70CE3">
        <w:rPr>
          <w:rFonts w:ascii="Arial" w:hAnsi="Arial" w:cs="Arial"/>
          <w:sz w:val="28"/>
          <w:szCs w:val="28"/>
        </w:rPr>
        <w:t>répondez à la</w:t>
      </w:r>
      <w:r w:rsidRPr="00C70CE3">
        <w:rPr>
          <w:rFonts w:ascii="Arial" w:hAnsi="Arial" w:cs="Arial"/>
          <w:iCs/>
          <w:sz w:val="28"/>
          <w:szCs w:val="28"/>
        </w:rPr>
        <w:t xml:space="preserve"> question B1</w:t>
      </w:r>
      <w:r w:rsidR="00BE3DDA" w:rsidRPr="00C70CE3">
        <w:rPr>
          <w:rFonts w:ascii="Arial" w:hAnsi="Arial" w:cs="Arial"/>
          <w:iCs/>
          <w:sz w:val="28"/>
          <w:szCs w:val="28"/>
        </w:rPr>
        <w:t>1, sinon passez à la question B12</w:t>
      </w:r>
    </w:p>
    <w:p w14:paraId="6483C944" w14:textId="77777777" w:rsidR="00FB41A7" w:rsidRPr="00BE3DDA" w:rsidRDefault="00FB41A7" w:rsidP="00FB41A7">
      <w:pPr>
        <w:spacing w:after="0" w:line="240" w:lineRule="auto"/>
        <w:rPr>
          <w:rFonts w:ascii="Arial" w:hAnsi="Arial" w:cs="Arial"/>
          <w:bCs/>
          <w:sz w:val="28"/>
          <w:szCs w:val="28"/>
        </w:rPr>
      </w:pPr>
    </w:p>
    <w:p w14:paraId="2ECD1E14" w14:textId="77777777" w:rsidR="00FB41A7" w:rsidRPr="00BE3DDA" w:rsidRDefault="00FB41A7" w:rsidP="00CA3FF7">
      <w:pPr>
        <w:pStyle w:val="Heading3"/>
        <w:spacing w:after="240"/>
        <w:rPr>
          <w:rFonts w:ascii="Arial" w:hAnsi="Arial" w:cs="Arial"/>
          <w:color w:val="auto"/>
          <w:sz w:val="28"/>
          <w:szCs w:val="28"/>
        </w:rPr>
      </w:pPr>
      <w:r w:rsidRPr="00BE3DDA">
        <w:rPr>
          <w:rFonts w:ascii="Arial" w:hAnsi="Arial" w:cs="Arial"/>
          <w:color w:val="auto"/>
          <w:sz w:val="28"/>
          <w:szCs w:val="28"/>
        </w:rPr>
        <w:t>Accès fiable à Internet</w:t>
      </w:r>
    </w:p>
    <w:p w14:paraId="0E07C015"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Pas du tout</w:t>
      </w:r>
    </w:p>
    <w:p w14:paraId="5A609ECC"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Dans une faible mesure</w:t>
      </w:r>
    </w:p>
    <w:p w14:paraId="47B8E8A7"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certaine mesure </w:t>
      </w:r>
    </w:p>
    <w:p w14:paraId="1BC221C4"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grande mesure </w:t>
      </w:r>
    </w:p>
    <w:p w14:paraId="0196208B"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Ne sais pas</w:t>
      </w:r>
    </w:p>
    <w:p w14:paraId="776B1AC8"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Ne s’applique pas </w:t>
      </w:r>
    </w:p>
    <w:p w14:paraId="62EF63E4" w14:textId="77777777" w:rsidR="00FB41A7" w:rsidRPr="00BE3DDA" w:rsidRDefault="00FB41A7" w:rsidP="00FB41A7">
      <w:pPr>
        <w:pStyle w:val="ListParagraph"/>
        <w:spacing w:after="0" w:line="240" w:lineRule="auto"/>
        <w:rPr>
          <w:rFonts w:ascii="Arial" w:hAnsi="Arial" w:cs="Arial"/>
          <w:bCs/>
          <w:sz w:val="28"/>
          <w:szCs w:val="28"/>
        </w:rPr>
      </w:pPr>
    </w:p>
    <w:p w14:paraId="14D8032A" w14:textId="77777777" w:rsidR="00FB41A7" w:rsidRPr="00BE3DDA" w:rsidRDefault="00FB41A7" w:rsidP="00CA3FF7">
      <w:pPr>
        <w:pStyle w:val="Heading3"/>
        <w:spacing w:after="240"/>
        <w:rPr>
          <w:rFonts w:ascii="Arial" w:hAnsi="Arial" w:cs="Arial"/>
          <w:color w:val="auto"/>
          <w:sz w:val="28"/>
          <w:szCs w:val="28"/>
        </w:rPr>
      </w:pPr>
      <w:r w:rsidRPr="00BE3DDA">
        <w:rPr>
          <w:rFonts w:ascii="Arial" w:hAnsi="Arial" w:cs="Arial"/>
          <w:color w:val="auto"/>
          <w:sz w:val="28"/>
          <w:szCs w:val="28"/>
        </w:rPr>
        <w:t xml:space="preserve">Financement </w:t>
      </w:r>
    </w:p>
    <w:p w14:paraId="3DFE13DC"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Pas du tout</w:t>
      </w:r>
    </w:p>
    <w:p w14:paraId="574CC233"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Dans une faible mesure</w:t>
      </w:r>
    </w:p>
    <w:p w14:paraId="36C31238"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lastRenderedPageBreak/>
        <w:t xml:space="preserve">□ Dans une certaine mesure </w:t>
      </w:r>
    </w:p>
    <w:p w14:paraId="749EB333"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grande mesure </w:t>
      </w:r>
    </w:p>
    <w:p w14:paraId="074DA8F6"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Ne sais pas</w:t>
      </w:r>
    </w:p>
    <w:p w14:paraId="49579B8A"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Ne s’applique pas </w:t>
      </w:r>
    </w:p>
    <w:p w14:paraId="40F6E37C" w14:textId="77777777" w:rsidR="00FB41A7" w:rsidRPr="00BE3DDA" w:rsidRDefault="00FB41A7" w:rsidP="00FB41A7">
      <w:pPr>
        <w:pStyle w:val="ListParagraph"/>
        <w:spacing w:after="0" w:line="240" w:lineRule="auto"/>
        <w:ind w:left="1080"/>
        <w:rPr>
          <w:rFonts w:ascii="Arial" w:hAnsi="Arial" w:cs="Arial"/>
          <w:bCs/>
          <w:sz w:val="28"/>
          <w:szCs w:val="28"/>
        </w:rPr>
      </w:pPr>
    </w:p>
    <w:p w14:paraId="5A81EA88" w14:textId="77777777" w:rsidR="00FB41A7" w:rsidRPr="00BE3DDA" w:rsidRDefault="00FB41A7" w:rsidP="00CA3FF7">
      <w:pPr>
        <w:pStyle w:val="Heading3"/>
        <w:spacing w:after="240"/>
        <w:rPr>
          <w:rFonts w:ascii="Arial" w:hAnsi="Arial" w:cs="Arial"/>
          <w:color w:val="auto"/>
          <w:sz w:val="28"/>
          <w:szCs w:val="28"/>
        </w:rPr>
      </w:pPr>
      <w:r w:rsidRPr="00BE3DDA">
        <w:rPr>
          <w:rFonts w:ascii="Arial" w:hAnsi="Arial" w:cs="Arial"/>
          <w:color w:val="auto"/>
          <w:sz w:val="28"/>
          <w:szCs w:val="28"/>
        </w:rPr>
        <w:t xml:space="preserve">Manque de possibilités de réseautage pour l’entreprise </w:t>
      </w:r>
    </w:p>
    <w:p w14:paraId="450F3F1E"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Pas du tout</w:t>
      </w:r>
    </w:p>
    <w:p w14:paraId="74F54853"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Dans une faible mesure</w:t>
      </w:r>
    </w:p>
    <w:p w14:paraId="00E47D9C"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certaine mesure </w:t>
      </w:r>
    </w:p>
    <w:p w14:paraId="58B37B0C"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grande mesure </w:t>
      </w:r>
    </w:p>
    <w:p w14:paraId="78847018"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Ne sais pas</w:t>
      </w:r>
    </w:p>
    <w:p w14:paraId="0BCD543D"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Ne s’applique pas </w:t>
      </w:r>
    </w:p>
    <w:p w14:paraId="5F256407" w14:textId="77777777" w:rsidR="00FB41A7" w:rsidRPr="00BE3DDA" w:rsidRDefault="00FB41A7" w:rsidP="00FB41A7">
      <w:pPr>
        <w:pStyle w:val="ListParagraph"/>
        <w:spacing w:after="0" w:line="240" w:lineRule="auto"/>
        <w:rPr>
          <w:rFonts w:ascii="Arial" w:hAnsi="Arial" w:cs="Arial"/>
          <w:bCs/>
          <w:sz w:val="28"/>
          <w:szCs w:val="28"/>
        </w:rPr>
      </w:pPr>
    </w:p>
    <w:p w14:paraId="387B3F67" w14:textId="77777777" w:rsidR="00FB41A7" w:rsidRPr="00BE3DDA" w:rsidRDefault="00FB41A7" w:rsidP="00CA3FF7">
      <w:pPr>
        <w:pStyle w:val="Heading3"/>
        <w:spacing w:after="240"/>
        <w:rPr>
          <w:rFonts w:ascii="Arial" w:hAnsi="Arial" w:cs="Arial"/>
          <w:color w:val="auto"/>
          <w:sz w:val="28"/>
          <w:szCs w:val="28"/>
        </w:rPr>
      </w:pPr>
      <w:r w:rsidRPr="00BE3DDA">
        <w:rPr>
          <w:rFonts w:ascii="Arial" w:hAnsi="Arial" w:cs="Arial"/>
          <w:color w:val="auto"/>
          <w:sz w:val="28"/>
          <w:szCs w:val="28"/>
        </w:rPr>
        <w:t>Difficulté à recruter des employés pour répondre aux besoins opérationnels</w:t>
      </w:r>
    </w:p>
    <w:p w14:paraId="6B3C2A9B"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Pas du tout</w:t>
      </w:r>
    </w:p>
    <w:p w14:paraId="7E3B747D"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Dans une faible mesure</w:t>
      </w:r>
    </w:p>
    <w:p w14:paraId="49F0ED19"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certaine mesure </w:t>
      </w:r>
    </w:p>
    <w:p w14:paraId="3AC4C481"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grande mesure </w:t>
      </w:r>
    </w:p>
    <w:p w14:paraId="29B35C56"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Ne sais pas</w:t>
      </w:r>
    </w:p>
    <w:p w14:paraId="60EA100E"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Ne s’applique pas </w:t>
      </w:r>
    </w:p>
    <w:p w14:paraId="0E76C780" w14:textId="77777777" w:rsidR="00FB41A7" w:rsidRPr="00BE3DDA" w:rsidRDefault="00FB41A7" w:rsidP="00FB41A7">
      <w:pPr>
        <w:pStyle w:val="ListParagraph"/>
        <w:spacing w:after="0" w:line="240" w:lineRule="auto"/>
        <w:ind w:left="1080"/>
        <w:rPr>
          <w:rFonts w:ascii="Arial" w:hAnsi="Arial" w:cs="Arial"/>
          <w:bCs/>
          <w:sz w:val="28"/>
          <w:szCs w:val="28"/>
        </w:rPr>
      </w:pPr>
    </w:p>
    <w:p w14:paraId="7DD027E1" w14:textId="77777777" w:rsidR="00FB41A7" w:rsidRPr="00BE3DDA" w:rsidRDefault="00FB41A7" w:rsidP="00CA3FF7">
      <w:pPr>
        <w:pStyle w:val="Heading3"/>
        <w:spacing w:after="240"/>
        <w:rPr>
          <w:rFonts w:ascii="Arial" w:hAnsi="Arial" w:cs="Arial"/>
          <w:color w:val="auto"/>
          <w:sz w:val="28"/>
          <w:szCs w:val="28"/>
        </w:rPr>
      </w:pPr>
      <w:r w:rsidRPr="00BE3DDA">
        <w:rPr>
          <w:rFonts w:ascii="Arial" w:hAnsi="Arial" w:cs="Arial"/>
          <w:color w:val="auto"/>
          <w:sz w:val="28"/>
          <w:szCs w:val="28"/>
        </w:rPr>
        <w:t>Capacité de préparation des soumissions</w:t>
      </w:r>
    </w:p>
    <w:p w14:paraId="3596CD4A"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Pas du tout</w:t>
      </w:r>
    </w:p>
    <w:p w14:paraId="754E4EBF"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Dans une faible mesure</w:t>
      </w:r>
    </w:p>
    <w:p w14:paraId="582FDE6F"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certaine mesure </w:t>
      </w:r>
    </w:p>
    <w:p w14:paraId="3F753BA4"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grande mesure </w:t>
      </w:r>
    </w:p>
    <w:p w14:paraId="0F7DCAF6"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Ne sais pas</w:t>
      </w:r>
    </w:p>
    <w:p w14:paraId="67E004AC"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lastRenderedPageBreak/>
        <w:t xml:space="preserve">□ Ne s’applique pas </w:t>
      </w:r>
    </w:p>
    <w:p w14:paraId="18203B5D" w14:textId="77777777" w:rsidR="00FB41A7" w:rsidRPr="00BE3DDA" w:rsidRDefault="00FB41A7" w:rsidP="00FB41A7">
      <w:pPr>
        <w:spacing w:after="0" w:line="240" w:lineRule="auto"/>
        <w:rPr>
          <w:rFonts w:ascii="Arial" w:hAnsi="Arial" w:cs="Arial"/>
          <w:bCs/>
          <w:sz w:val="28"/>
          <w:szCs w:val="28"/>
        </w:rPr>
      </w:pPr>
    </w:p>
    <w:p w14:paraId="27922272" w14:textId="77777777" w:rsidR="00FB41A7" w:rsidRPr="00BE3DDA" w:rsidRDefault="00FB41A7" w:rsidP="00CA3FF7">
      <w:pPr>
        <w:pStyle w:val="Heading3"/>
        <w:spacing w:after="240"/>
        <w:rPr>
          <w:rFonts w:ascii="Arial" w:hAnsi="Arial" w:cs="Arial"/>
          <w:color w:val="auto"/>
          <w:sz w:val="28"/>
          <w:szCs w:val="28"/>
        </w:rPr>
      </w:pPr>
      <w:r w:rsidRPr="00BE3DDA">
        <w:rPr>
          <w:rFonts w:ascii="Arial" w:hAnsi="Arial" w:cs="Arial"/>
          <w:color w:val="auto"/>
          <w:sz w:val="28"/>
          <w:szCs w:val="28"/>
        </w:rPr>
        <w:t>Temps alloué pour préparer une soumission</w:t>
      </w:r>
    </w:p>
    <w:p w14:paraId="2C404A14"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Pas du tout</w:t>
      </w:r>
    </w:p>
    <w:p w14:paraId="3966B2DD"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Dans une faible mesure</w:t>
      </w:r>
    </w:p>
    <w:p w14:paraId="33E89AB5"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certaine mesure </w:t>
      </w:r>
    </w:p>
    <w:p w14:paraId="7D83E419"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Dans une grande mesure </w:t>
      </w:r>
    </w:p>
    <w:p w14:paraId="47D284D3"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Ne sais pas</w:t>
      </w:r>
    </w:p>
    <w:p w14:paraId="723E624C" w14:textId="77777777" w:rsidR="00FB41A7" w:rsidRPr="00BE3DDA" w:rsidRDefault="00FB41A7" w:rsidP="00CA3FF7">
      <w:pPr>
        <w:spacing w:line="240" w:lineRule="auto"/>
        <w:rPr>
          <w:rFonts w:ascii="Arial" w:hAnsi="Arial" w:cs="Arial"/>
          <w:bCs/>
          <w:sz w:val="28"/>
          <w:szCs w:val="28"/>
        </w:rPr>
      </w:pPr>
      <w:r w:rsidRPr="00BE3DDA">
        <w:rPr>
          <w:rFonts w:ascii="Arial" w:hAnsi="Arial" w:cs="Arial"/>
          <w:bCs/>
          <w:sz w:val="28"/>
          <w:szCs w:val="28"/>
        </w:rPr>
        <w:t xml:space="preserve">□ Ne s’applique pas </w:t>
      </w:r>
    </w:p>
    <w:p w14:paraId="718A80D2" w14:textId="77777777" w:rsidR="00FB41A7" w:rsidRPr="00BE3DDA" w:rsidRDefault="00FB41A7" w:rsidP="00FB41A7">
      <w:pPr>
        <w:spacing w:after="0" w:line="240" w:lineRule="auto"/>
        <w:rPr>
          <w:rFonts w:ascii="Arial" w:hAnsi="Arial" w:cs="Arial"/>
          <w:bCs/>
          <w:sz w:val="28"/>
          <w:szCs w:val="28"/>
        </w:rPr>
      </w:pPr>
    </w:p>
    <w:p w14:paraId="697CEE39" w14:textId="29AB7589" w:rsidR="00FB41A7" w:rsidRPr="00BE3DDA" w:rsidRDefault="00FB41A7" w:rsidP="00CA3FF7">
      <w:pPr>
        <w:pStyle w:val="Heading3"/>
        <w:spacing w:after="240"/>
        <w:rPr>
          <w:rFonts w:ascii="Arial" w:hAnsi="Arial" w:cs="Arial"/>
          <w:color w:val="auto"/>
          <w:sz w:val="28"/>
          <w:szCs w:val="28"/>
        </w:rPr>
      </w:pPr>
      <w:r w:rsidRPr="00BE3DDA">
        <w:rPr>
          <w:rFonts w:ascii="Arial" w:hAnsi="Arial" w:cs="Arial"/>
          <w:color w:val="auto"/>
          <w:sz w:val="28"/>
          <w:szCs w:val="28"/>
        </w:rPr>
        <w:t xml:space="preserve">Autre situation; veuillez préciser : </w:t>
      </w:r>
    </w:p>
    <w:p w14:paraId="31C8CD8E" w14:textId="77777777" w:rsidR="00A3689A" w:rsidRPr="00BE3DDA" w:rsidRDefault="00A3689A" w:rsidP="00A3689A">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78CBFD4F" w14:textId="77777777" w:rsidR="00FB41A7" w:rsidRPr="00BE3DDA" w:rsidRDefault="00FB41A7" w:rsidP="0076364D">
      <w:pPr>
        <w:spacing w:line="240" w:lineRule="auto"/>
        <w:rPr>
          <w:rFonts w:ascii="Arial" w:hAnsi="Arial" w:cs="Arial"/>
          <w:bCs/>
          <w:sz w:val="28"/>
          <w:szCs w:val="28"/>
        </w:rPr>
      </w:pPr>
      <w:r w:rsidRPr="00BE3DDA">
        <w:rPr>
          <w:rFonts w:ascii="Arial" w:hAnsi="Arial" w:cs="Arial"/>
          <w:bCs/>
          <w:sz w:val="28"/>
          <w:szCs w:val="28"/>
        </w:rPr>
        <w:t>□ Pas du tout</w:t>
      </w:r>
    </w:p>
    <w:p w14:paraId="44C1C286" w14:textId="77777777" w:rsidR="00FB41A7" w:rsidRPr="00BE3DDA" w:rsidRDefault="00FB41A7" w:rsidP="0076364D">
      <w:pPr>
        <w:spacing w:line="240" w:lineRule="auto"/>
        <w:rPr>
          <w:rFonts w:ascii="Arial" w:hAnsi="Arial" w:cs="Arial"/>
          <w:bCs/>
          <w:sz w:val="28"/>
          <w:szCs w:val="28"/>
        </w:rPr>
      </w:pPr>
      <w:r w:rsidRPr="00BE3DDA">
        <w:rPr>
          <w:rFonts w:ascii="Arial" w:hAnsi="Arial" w:cs="Arial"/>
          <w:bCs/>
          <w:sz w:val="28"/>
          <w:szCs w:val="28"/>
        </w:rPr>
        <w:t>□ Dans une faible mesure</w:t>
      </w:r>
    </w:p>
    <w:p w14:paraId="58506E36" w14:textId="77777777" w:rsidR="00FB41A7" w:rsidRPr="00BE3DDA" w:rsidRDefault="00FB41A7" w:rsidP="0076364D">
      <w:pPr>
        <w:spacing w:line="240" w:lineRule="auto"/>
        <w:rPr>
          <w:rFonts w:ascii="Arial" w:hAnsi="Arial" w:cs="Arial"/>
          <w:bCs/>
          <w:sz w:val="28"/>
          <w:szCs w:val="28"/>
        </w:rPr>
      </w:pPr>
      <w:r w:rsidRPr="00BE3DDA">
        <w:rPr>
          <w:rFonts w:ascii="Arial" w:hAnsi="Arial" w:cs="Arial"/>
          <w:bCs/>
          <w:sz w:val="28"/>
          <w:szCs w:val="28"/>
        </w:rPr>
        <w:t xml:space="preserve">□ Dans une certaine mesure </w:t>
      </w:r>
    </w:p>
    <w:p w14:paraId="20A0FE29" w14:textId="77777777" w:rsidR="00FB41A7" w:rsidRPr="00BE3DDA" w:rsidRDefault="00FB41A7" w:rsidP="0076364D">
      <w:pPr>
        <w:spacing w:line="240" w:lineRule="auto"/>
        <w:rPr>
          <w:rFonts w:ascii="Arial" w:hAnsi="Arial" w:cs="Arial"/>
          <w:bCs/>
          <w:sz w:val="28"/>
          <w:szCs w:val="28"/>
        </w:rPr>
      </w:pPr>
      <w:r w:rsidRPr="00BE3DDA">
        <w:rPr>
          <w:rFonts w:ascii="Arial" w:hAnsi="Arial" w:cs="Arial"/>
          <w:bCs/>
          <w:sz w:val="28"/>
          <w:szCs w:val="28"/>
        </w:rPr>
        <w:t xml:space="preserve">□ Dans une grande mesure </w:t>
      </w:r>
    </w:p>
    <w:p w14:paraId="5B433DFD" w14:textId="77777777" w:rsidR="00FB41A7" w:rsidRPr="00BE3DDA" w:rsidRDefault="00FB41A7" w:rsidP="0076364D">
      <w:pPr>
        <w:spacing w:line="240" w:lineRule="auto"/>
        <w:rPr>
          <w:rFonts w:ascii="Arial" w:hAnsi="Arial" w:cs="Arial"/>
          <w:bCs/>
          <w:sz w:val="28"/>
          <w:szCs w:val="28"/>
        </w:rPr>
      </w:pPr>
      <w:r w:rsidRPr="00BE3DDA">
        <w:rPr>
          <w:rFonts w:ascii="Arial" w:hAnsi="Arial" w:cs="Arial"/>
          <w:bCs/>
          <w:sz w:val="28"/>
          <w:szCs w:val="28"/>
        </w:rPr>
        <w:t>□ Ne sais pas</w:t>
      </w:r>
    </w:p>
    <w:p w14:paraId="3DADFD9C" w14:textId="77777777" w:rsidR="00FB41A7" w:rsidRPr="00BE3DDA" w:rsidRDefault="00FB41A7" w:rsidP="0076364D">
      <w:pPr>
        <w:spacing w:line="240" w:lineRule="auto"/>
        <w:rPr>
          <w:rFonts w:ascii="Arial" w:hAnsi="Arial" w:cs="Arial"/>
          <w:bCs/>
          <w:sz w:val="28"/>
          <w:szCs w:val="28"/>
        </w:rPr>
      </w:pPr>
      <w:r w:rsidRPr="00BE3DDA">
        <w:rPr>
          <w:rFonts w:ascii="Arial" w:hAnsi="Arial" w:cs="Arial"/>
          <w:bCs/>
          <w:sz w:val="28"/>
          <w:szCs w:val="28"/>
        </w:rPr>
        <w:t xml:space="preserve">□ Ne s’applique pas </w:t>
      </w:r>
    </w:p>
    <w:p w14:paraId="56E71653" w14:textId="77777777" w:rsidR="00FB41A7" w:rsidRPr="00BE3DDA" w:rsidRDefault="00FB41A7" w:rsidP="00FB41A7">
      <w:pPr>
        <w:pStyle w:val="Heading3"/>
        <w:spacing w:before="0" w:line="240" w:lineRule="auto"/>
        <w:rPr>
          <w:rFonts w:ascii="Arial" w:hAnsi="Arial" w:cs="Arial"/>
          <w:bCs/>
          <w:color w:val="auto"/>
          <w:sz w:val="28"/>
          <w:szCs w:val="28"/>
        </w:rPr>
      </w:pPr>
    </w:p>
    <w:p w14:paraId="73DB58F8" w14:textId="76D239AA" w:rsidR="00FB41A7" w:rsidRPr="00BE3DDA" w:rsidRDefault="00FB41A7" w:rsidP="0076364D">
      <w:pPr>
        <w:spacing w:line="240" w:lineRule="auto"/>
        <w:rPr>
          <w:rFonts w:ascii="Arial" w:eastAsiaTheme="majorEastAsia" w:hAnsi="Arial" w:cs="Arial"/>
          <w:sz w:val="28"/>
          <w:szCs w:val="28"/>
          <w:lang w:val="fr-FR"/>
        </w:rPr>
      </w:pPr>
      <w:r w:rsidRPr="00BE3DDA">
        <w:rPr>
          <w:rStyle w:val="Heading2Char"/>
          <w:rFonts w:ascii="Arial" w:hAnsi="Arial" w:cs="Arial"/>
          <w:color w:val="auto"/>
          <w:sz w:val="28"/>
          <w:szCs w:val="28"/>
          <w:lang w:val="fr-FR"/>
        </w:rPr>
        <w:t>Question B11</w:t>
      </w:r>
    </w:p>
    <w:p w14:paraId="40F1218C" w14:textId="77777777" w:rsidR="00FB41A7" w:rsidRPr="00BE3DDA" w:rsidRDefault="00FB41A7" w:rsidP="00FB41A7">
      <w:pPr>
        <w:rPr>
          <w:rFonts w:ascii="Arial" w:hAnsi="Arial" w:cs="Arial"/>
          <w:sz w:val="28"/>
          <w:szCs w:val="28"/>
        </w:rPr>
      </w:pPr>
      <w:r w:rsidRPr="00BE3DDA">
        <w:rPr>
          <w:rFonts w:ascii="Arial" w:hAnsi="Arial" w:cs="Arial"/>
          <w:sz w:val="28"/>
          <w:szCs w:val="28"/>
        </w:rPr>
        <w:t>Quels obstacles à l’accessibilité ont eu un impact sur votre entreprise?</w:t>
      </w:r>
    </w:p>
    <w:p w14:paraId="7DA0D0A5" w14:textId="77777777" w:rsidR="00FB41A7" w:rsidRPr="00BE3DDA" w:rsidRDefault="00FB41A7" w:rsidP="00FB41A7">
      <w:pPr>
        <w:pBdr>
          <w:top w:val="single" w:sz="8" w:space="0" w:color="D3D3D3"/>
          <w:left w:val="single" w:sz="8" w:space="0" w:color="D3D3D3"/>
          <w:bottom w:val="single" w:sz="8" w:space="0" w:color="D3D3D3"/>
          <w:right w:val="single" w:sz="8" w:space="0" w:color="D3D3D3"/>
        </w:pBdr>
        <w:spacing w:after="0" w:line="240" w:lineRule="auto"/>
        <w:rPr>
          <w:rFonts w:ascii="Arial" w:hAnsi="Arial" w:cs="Arial"/>
          <w:sz w:val="28"/>
          <w:szCs w:val="28"/>
        </w:rPr>
      </w:pPr>
    </w:p>
    <w:p w14:paraId="1D715383" w14:textId="77777777" w:rsidR="00FB41A7" w:rsidRPr="00BE3DDA" w:rsidRDefault="00FB41A7" w:rsidP="00FB41A7">
      <w:pPr>
        <w:pStyle w:val="Heading3"/>
        <w:spacing w:before="0" w:line="240" w:lineRule="auto"/>
        <w:rPr>
          <w:rFonts w:ascii="Arial" w:hAnsi="Arial" w:cs="Arial"/>
          <w:b/>
          <w:color w:val="auto"/>
          <w:sz w:val="28"/>
          <w:szCs w:val="28"/>
        </w:rPr>
      </w:pPr>
    </w:p>
    <w:p w14:paraId="1F9D8EF3" w14:textId="282BC6FD" w:rsidR="00FB41A7" w:rsidRPr="00BE3DDA" w:rsidRDefault="00FB41A7" w:rsidP="0076364D">
      <w:pPr>
        <w:pStyle w:val="Heading3"/>
        <w:spacing w:before="0" w:after="240" w:line="240" w:lineRule="auto"/>
        <w:rPr>
          <w:rStyle w:val="Heading2Char"/>
          <w:rFonts w:ascii="Arial" w:hAnsi="Arial" w:cs="Arial"/>
          <w:color w:val="auto"/>
          <w:sz w:val="28"/>
          <w:szCs w:val="28"/>
          <w:lang w:val="fr-FR"/>
        </w:rPr>
      </w:pPr>
      <w:r w:rsidRPr="00BE3DDA">
        <w:rPr>
          <w:rStyle w:val="Heading2Char"/>
          <w:rFonts w:ascii="Arial" w:hAnsi="Arial" w:cs="Arial"/>
          <w:color w:val="auto"/>
          <w:sz w:val="28"/>
          <w:szCs w:val="28"/>
          <w:lang w:val="fr-FR"/>
        </w:rPr>
        <w:t>Question B12</w:t>
      </w:r>
    </w:p>
    <w:p w14:paraId="7A81C941" w14:textId="77777777" w:rsidR="00FB41A7" w:rsidRPr="00BE3DDA" w:rsidRDefault="00FB41A7" w:rsidP="0076364D">
      <w:pPr>
        <w:spacing w:line="240" w:lineRule="auto"/>
        <w:rPr>
          <w:rFonts w:ascii="Arial" w:hAnsi="Arial" w:cs="Arial"/>
          <w:bCs/>
          <w:sz w:val="28"/>
          <w:szCs w:val="28"/>
        </w:rPr>
      </w:pPr>
      <w:r w:rsidRPr="00BE3DDA">
        <w:rPr>
          <w:rFonts w:ascii="Arial" w:hAnsi="Arial" w:cs="Arial"/>
          <w:sz w:val="28"/>
          <w:szCs w:val="28"/>
        </w:rPr>
        <w:t>En réfléchissant à votre expérience dans les marchés publics fédéraux, pourriez-vous nous dire quels sont les trois plus grands défis auxquels vous avez fait face durant le processus d’approvisionnement?</w:t>
      </w:r>
    </w:p>
    <w:p w14:paraId="6012BFAB" w14:textId="03BFC986" w:rsidR="00FB41A7" w:rsidRPr="00BE3DDA" w:rsidRDefault="0076364D" w:rsidP="00FB41A7">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r w:rsidRPr="00BE3DDA">
        <w:rPr>
          <w:rFonts w:ascii="Arial" w:hAnsi="Arial" w:cs="Arial"/>
          <w:bCs/>
          <w:sz w:val="28"/>
          <w:szCs w:val="28"/>
        </w:rPr>
        <w:t>1.</w:t>
      </w:r>
    </w:p>
    <w:p w14:paraId="4A4FE31B" w14:textId="77777777" w:rsidR="00FB41A7" w:rsidRPr="00BE3DDA" w:rsidRDefault="00FB41A7" w:rsidP="00FB41A7">
      <w:pPr>
        <w:spacing w:after="0" w:line="240" w:lineRule="auto"/>
        <w:rPr>
          <w:rFonts w:ascii="Arial" w:hAnsi="Arial" w:cs="Arial"/>
          <w:bCs/>
          <w:sz w:val="28"/>
          <w:szCs w:val="28"/>
        </w:rPr>
      </w:pPr>
    </w:p>
    <w:p w14:paraId="75C8506E" w14:textId="51ED7CFD" w:rsidR="00FB41A7" w:rsidRPr="00BE3DDA" w:rsidRDefault="0076364D" w:rsidP="00FB41A7">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r w:rsidRPr="00BE3DDA">
        <w:rPr>
          <w:rFonts w:ascii="Arial" w:hAnsi="Arial" w:cs="Arial"/>
          <w:bCs/>
          <w:sz w:val="28"/>
          <w:szCs w:val="28"/>
        </w:rPr>
        <w:lastRenderedPageBreak/>
        <w:t>2.</w:t>
      </w:r>
    </w:p>
    <w:p w14:paraId="20C2930F" w14:textId="77777777" w:rsidR="00FB41A7" w:rsidRPr="00BE3DDA" w:rsidRDefault="00FB41A7" w:rsidP="00FB41A7">
      <w:pPr>
        <w:spacing w:after="0" w:line="240" w:lineRule="auto"/>
        <w:rPr>
          <w:rFonts w:ascii="Arial" w:hAnsi="Arial" w:cs="Arial"/>
          <w:bCs/>
          <w:sz w:val="28"/>
          <w:szCs w:val="28"/>
        </w:rPr>
      </w:pPr>
    </w:p>
    <w:p w14:paraId="63906D1B" w14:textId="34016E3B" w:rsidR="00FB41A7" w:rsidRPr="00BE3DDA" w:rsidRDefault="0076364D" w:rsidP="00FB41A7">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r w:rsidRPr="00BE3DDA">
        <w:rPr>
          <w:rFonts w:ascii="Arial" w:hAnsi="Arial" w:cs="Arial"/>
          <w:bCs/>
          <w:sz w:val="28"/>
          <w:szCs w:val="28"/>
        </w:rPr>
        <w:t>3.</w:t>
      </w:r>
    </w:p>
    <w:p w14:paraId="36B689AA" w14:textId="77777777" w:rsidR="00FB41A7" w:rsidRPr="00BE3DDA" w:rsidRDefault="00FB41A7" w:rsidP="00FB41A7">
      <w:pPr>
        <w:spacing w:after="0" w:line="240" w:lineRule="auto"/>
        <w:rPr>
          <w:rFonts w:ascii="Arial" w:eastAsia="Times New Roman" w:hAnsi="Arial" w:cs="Arial"/>
          <w:bCs/>
          <w:color w:val="000000"/>
          <w:sz w:val="28"/>
          <w:szCs w:val="28"/>
          <w:lang w:eastAsia="en-CA"/>
        </w:rPr>
      </w:pPr>
    </w:p>
    <w:p w14:paraId="13CC04F8" w14:textId="77777777" w:rsidR="00FB41A7" w:rsidRPr="00BE3DDA" w:rsidRDefault="00FB41A7" w:rsidP="0076364D">
      <w:pPr>
        <w:spacing w:line="240" w:lineRule="auto"/>
        <w:rPr>
          <w:rFonts w:ascii="Arial" w:eastAsia="Times New Roman" w:hAnsi="Arial" w:cs="Arial"/>
          <w:bCs/>
          <w:color w:val="000000"/>
          <w:sz w:val="28"/>
          <w:szCs w:val="28"/>
        </w:rPr>
      </w:pPr>
      <w:r w:rsidRPr="00BE3DDA">
        <w:rPr>
          <w:rFonts w:ascii="Arial" w:hAnsi="Arial" w:cs="Arial"/>
          <w:color w:val="000000"/>
          <w:sz w:val="28"/>
          <w:szCs w:val="28"/>
        </w:rPr>
        <w:t>○ Aucun défi</w:t>
      </w:r>
    </w:p>
    <w:p w14:paraId="14E75924" w14:textId="77777777" w:rsidR="00FB41A7" w:rsidRPr="00BE3DDA" w:rsidRDefault="00FB41A7" w:rsidP="0076364D">
      <w:pPr>
        <w:spacing w:line="240" w:lineRule="auto"/>
        <w:rPr>
          <w:rFonts w:ascii="Arial" w:hAnsi="Arial" w:cs="Arial"/>
          <w:bCs/>
          <w:sz w:val="28"/>
          <w:szCs w:val="28"/>
        </w:rPr>
      </w:pPr>
      <w:r w:rsidRPr="00BE3DDA">
        <w:rPr>
          <w:rFonts w:ascii="Arial" w:hAnsi="Arial" w:cs="Arial"/>
          <w:color w:val="000000"/>
          <w:sz w:val="28"/>
          <w:szCs w:val="28"/>
        </w:rPr>
        <w:t>○ Ne s’applique pas</w:t>
      </w:r>
    </w:p>
    <w:p w14:paraId="0A5372A7" w14:textId="77777777" w:rsidR="00FB41A7" w:rsidRPr="00BE3DDA" w:rsidRDefault="00FB41A7" w:rsidP="00FB41A7">
      <w:pPr>
        <w:spacing w:after="0" w:line="240" w:lineRule="auto"/>
        <w:rPr>
          <w:rFonts w:ascii="Arial" w:hAnsi="Arial" w:cs="Arial"/>
          <w:bCs/>
          <w:sz w:val="28"/>
          <w:szCs w:val="28"/>
        </w:rPr>
      </w:pPr>
    </w:p>
    <w:p w14:paraId="3E622977" w14:textId="1AF0A63C" w:rsidR="00FB41A7" w:rsidRPr="00BE3DDA" w:rsidRDefault="00FB41A7" w:rsidP="0076364D">
      <w:pPr>
        <w:pStyle w:val="Heading3"/>
        <w:spacing w:before="0" w:after="240" w:line="240" w:lineRule="auto"/>
        <w:rPr>
          <w:rStyle w:val="Heading2Char"/>
          <w:rFonts w:ascii="Arial" w:hAnsi="Arial" w:cs="Arial"/>
          <w:color w:val="auto"/>
          <w:sz w:val="28"/>
          <w:szCs w:val="28"/>
          <w:lang w:val="fr-FR"/>
        </w:rPr>
      </w:pPr>
      <w:r w:rsidRPr="00BE3DDA">
        <w:rPr>
          <w:rStyle w:val="Heading2Char"/>
          <w:rFonts w:ascii="Arial" w:hAnsi="Arial" w:cs="Arial"/>
          <w:color w:val="auto"/>
          <w:sz w:val="28"/>
          <w:szCs w:val="28"/>
          <w:lang w:val="fr-FR"/>
        </w:rPr>
        <w:t>Question B13</w:t>
      </w:r>
    </w:p>
    <w:p w14:paraId="56DD87EE" w14:textId="77777777" w:rsidR="00FB41A7" w:rsidRPr="00BE3DDA" w:rsidRDefault="00FB41A7" w:rsidP="0076364D">
      <w:pPr>
        <w:spacing w:line="240" w:lineRule="auto"/>
        <w:rPr>
          <w:rFonts w:ascii="Arial" w:hAnsi="Arial" w:cs="Arial"/>
          <w:bCs/>
          <w:sz w:val="28"/>
          <w:szCs w:val="28"/>
        </w:rPr>
      </w:pPr>
      <w:r w:rsidRPr="00BE3DDA">
        <w:rPr>
          <w:rFonts w:ascii="Arial" w:hAnsi="Arial" w:cs="Arial"/>
          <w:sz w:val="28"/>
          <w:szCs w:val="28"/>
        </w:rPr>
        <w:t>En 2019, quel était le chiffre d’affaires brut moyen de votre entreprise?</w:t>
      </w:r>
    </w:p>
    <w:p w14:paraId="2AFE16B9" w14:textId="094BA9F4" w:rsidR="00FB41A7" w:rsidRPr="00BE3DDA" w:rsidRDefault="00FB41A7" w:rsidP="0076364D">
      <w:pPr>
        <w:pStyle w:val="Heading3"/>
        <w:spacing w:after="240"/>
        <w:rPr>
          <w:rFonts w:ascii="Arial" w:hAnsi="Arial" w:cs="Arial"/>
          <w:color w:val="auto"/>
          <w:sz w:val="28"/>
          <w:szCs w:val="28"/>
          <w:lang w:val="fr-FR"/>
        </w:rPr>
      </w:pPr>
      <w:r w:rsidRPr="00BE3DDA">
        <w:rPr>
          <w:rFonts w:ascii="Arial" w:hAnsi="Arial" w:cs="Arial"/>
          <w:color w:val="auto"/>
          <w:sz w:val="28"/>
          <w:szCs w:val="28"/>
          <w:lang w:val="fr-FR"/>
        </w:rPr>
        <w:t>Ventes interentreprises (B2B)</w:t>
      </w:r>
    </w:p>
    <w:p w14:paraId="70BA6F1A" w14:textId="77777777" w:rsidR="00FB41A7" w:rsidRPr="00BE3DDA" w:rsidRDefault="00FB41A7" w:rsidP="0076364D">
      <w:pPr>
        <w:spacing w:line="240" w:lineRule="auto"/>
        <w:rPr>
          <w:rFonts w:ascii="Arial" w:hAnsi="Arial" w:cs="Arial"/>
          <w:bCs/>
          <w:sz w:val="28"/>
          <w:szCs w:val="28"/>
        </w:rPr>
      </w:pPr>
      <w:r w:rsidRPr="00BE3DDA">
        <w:rPr>
          <w:rFonts w:ascii="Arial" w:hAnsi="Arial" w:cs="Arial"/>
          <w:sz w:val="28"/>
          <w:szCs w:val="28"/>
        </w:rPr>
        <w:t>□ Moins de 40 000 $</w:t>
      </w:r>
    </w:p>
    <w:p w14:paraId="3B45259E" w14:textId="77777777" w:rsidR="00FB41A7" w:rsidRPr="00BE3DDA" w:rsidRDefault="00FB41A7" w:rsidP="0076364D">
      <w:pPr>
        <w:spacing w:line="240" w:lineRule="auto"/>
        <w:rPr>
          <w:rFonts w:ascii="Arial" w:hAnsi="Arial" w:cs="Arial"/>
          <w:bCs/>
          <w:sz w:val="28"/>
          <w:szCs w:val="28"/>
        </w:rPr>
      </w:pPr>
      <w:r w:rsidRPr="00BE3DDA">
        <w:rPr>
          <w:rFonts w:ascii="Arial" w:hAnsi="Arial" w:cs="Arial"/>
          <w:sz w:val="28"/>
          <w:szCs w:val="28"/>
        </w:rPr>
        <w:t>□ Entre 40 000 tet 100 000 $</w:t>
      </w:r>
    </w:p>
    <w:p w14:paraId="66C0EAE6" w14:textId="77777777" w:rsidR="00FB41A7" w:rsidRPr="00BE3DDA" w:rsidRDefault="00FB41A7" w:rsidP="0076364D">
      <w:pPr>
        <w:spacing w:line="240" w:lineRule="auto"/>
        <w:rPr>
          <w:rFonts w:ascii="Arial" w:hAnsi="Arial" w:cs="Arial"/>
          <w:bCs/>
          <w:sz w:val="28"/>
          <w:szCs w:val="28"/>
        </w:rPr>
      </w:pPr>
      <w:r w:rsidRPr="00BE3DDA">
        <w:rPr>
          <w:rFonts w:ascii="Arial" w:hAnsi="Arial" w:cs="Arial"/>
          <w:sz w:val="28"/>
          <w:szCs w:val="28"/>
        </w:rPr>
        <w:t>□ Plus de 100 000 $</w:t>
      </w:r>
    </w:p>
    <w:p w14:paraId="120064DB" w14:textId="77777777" w:rsidR="00FB41A7" w:rsidRPr="00BE3DDA" w:rsidRDefault="00FB41A7" w:rsidP="0076364D">
      <w:pPr>
        <w:spacing w:line="240" w:lineRule="auto"/>
        <w:rPr>
          <w:rFonts w:ascii="Arial" w:hAnsi="Arial" w:cs="Arial"/>
          <w:bCs/>
          <w:sz w:val="28"/>
          <w:szCs w:val="28"/>
        </w:rPr>
      </w:pPr>
      <w:r w:rsidRPr="00BE3DDA">
        <w:rPr>
          <w:rFonts w:ascii="Arial" w:hAnsi="Arial" w:cs="Arial"/>
          <w:sz w:val="28"/>
          <w:szCs w:val="28"/>
        </w:rPr>
        <w:t>□ Ne sais pas</w:t>
      </w:r>
    </w:p>
    <w:p w14:paraId="3429DD3B" w14:textId="77777777" w:rsidR="00FB41A7" w:rsidRPr="00BE3DDA" w:rsidRDefault="00FB41A7" w:rsidP="0076364D">
      <w:pPr>
        <w:spacing w:line="240" w:lineRule="auto"/>
        <w:rPr>
          <w:rFonts w:ascii="Arial" w:hAnsi="Arial" w:cs="Arial"/>
          <w:bCs/>
          <w:sz w:val="28"/>
          <w:szCs w:val="28"/>
        </w:rPr>
      </w:pPr>
      <w:r w:rsidRPr="00BE3DDA">
        <w:rPr>
          <w:rFonts w:ascii="Arial" w:hAnsi="Arial" w:cs="Arial"/>
          <w:sz w:val="28"/>
          <w:szCs w:val="28"/>
        </w:rPr>
        <w:t>□ Ne s’applique pas</w:t>
      </w:r>
    </w:p>
    <w:p w14:paraId="4518F8B3" w14:textId="77777777" w:rsidR="00FB41A7" w:rsidRPr="00BE3DDA" w:rsidRDefault="00FB41A7" w:rsidP="0076364D">
      <w:pPr>
        <w:spacing w:line="240" w:lineRule="auto"/>
        <w:rPr>
          <w:rFonts w:ascii="Arial" w:hAnsi="Arial" w:cs="Arial"/>
          <w:bCs/>
          <w:sz w:val="28"/>
          <w:szCs w:val="28"/>
        </w:rPr>
      </w:pPr>
      <w:r w:rsidRPr="00BE3DDA">
        <w:rPr>
          <w:rFonts w:ascii="Arial" w:hAnsi="Arial" w:cs="Arial"/>
          <w:sz w:val="28"/>
          <w:szCs w:val="28"/>
        </w:rPr>
        <w:t>□ Préfère ne pas répondre</w:t>
      </w:r>
    </w:p>
    <w:p w14:paraId="6A09C3D1" w14:textId="77777777" w:rsidR="00FB41A7" w:rsidRPr="00BE3DDA" w:rsidRDefault="00FB41A7" w:rsidP="00FB41A7">
      <w:pPr>
        <w:pStyle w:val="ListParagraph"/>
        <w:spacing w:after="0" w:line="240" w:lineRule="auto"/>
        <w:rPr>
          <w:rFonts w:ascii="Arial" w:hAnsi="Arial" w:cs="Arial"/>
          <w:bCs/>
          <w:sz w:val="28"/>
          <w:szCs w:val="28"/>
        </w:rPr>
      </w:pPr>
    </w:p>
    <w:p w14:paraId="13AA0C22" w14:textId="77777777" w:rsidR="00FB41A7" w:rsidRPr="00BE3DDA" w:rsidRDefault="00FB41A7" w:rsidP="0076364D">
      <w:pPr>
        <w:pStyle w:val="Heading3"/>
        <w:spacing w:after="240"/>
        <w:rPr>
          <w:rFonts w:ascii="Arial" w:hAnsi="Arial" w:cs="Arial"/>
          <w:color w:val="auto"/>
          <w:sz w:val="28"/>
          <w:szCs w:val="28"/>
          <w:lang w:val="fr-FR"/>
        </w:rPr>
      </w:pPr>
      <w:r w:rsidRPr="00BE3DDA">
        <w:rPr>
          <w:rFonts w:ascii="Arial" w:hAnsi="Arial" w:cs="Arial"/>
          <w:color w:val="auto"/>
          <w:sz w:val="28"/>
          <w:szCs w:val="28"/>
          <w:lang w:val="fr-FR"/>
        </w:rPr>
        <w:t>Ventes de l’entreprise au client (B2C)</w:t>
      </w:r>
    </w:p>
    <w:p w14:paraId="7DA03AB5" w14:textId="77777777" w:rsidR="00FB41A7" w:rsidRPr="00BE3DDA" w:rsidRDefault="00FB41A7" w:rsidP="0076364D">
      <w:pPr>
        <w:spacing w:line="240" w:lineRule="auto"/>
        <w:rPr>
          <w:rFonts w:ascii="Arial" w:hAnsi="Arial" w:cs="Arial"/>
          <w:sz w:val="28"/>
          <w:szCs w:val="28"/>
        </w:rPr>
      </w:pPr>
      <w:r w:rsidRPr="00BE3DDA">
        <w:rPr>
          <w:rFonts w:ascii="Arial" w:hAnsi="Arial" w:cs="Arial"/>
          <w:sz w:val="28"/>
          <w:szCs w:val="28"/>
        </w:rPr>
        <w:t>□ Moins de 40 000 $</w:t>
      </w:r>
    </w:p>
    <w:p w14:paraId="06F9211A" w14:textId="77777777" w:rsidR="00FB41A7" w:rsidRPr="00BE3DDA" w:rsidRDefault="00FB41A7" w:rsidP="0076364D">
      <w:pPr>
        <w:spacing w:line="240" w:lineRule="auto"/>
        <w:rPr>
          <w:rFonts w:ascii="Arial" w:hAnsi="Arial" w:cs="Arial"/>
          <w:sz w:val="28"/>
          <w:szCs w:val="28"/>
        </w:rPr>
      </w:pPr>
      <w:r w:rsidRPr="00BE3DDA">
        <w:rPr>
          <w:rFonts w:ascii="Arial" w:hAnsi="Arial" w:cs="Arial"/>
          <w:sz w:val="28"/>
          <w:szCs w:val="28"/>
        </w:rPr>
        <w:t>□ Entre 40 000 tet 100 000 $</w:t>
      </w:r>
    </w:p>
    <w:p w14:paraId="1E7792ED" w14:textId="77777777" w:rsidR="00FB41A7" w:rsidRPr="00BE3DDA" w:rsidRDefault="00FB41A7" w:rsidP="0076364D">
      <w:pPr>
        <w:spacing w:line="240" w:lineRule="auto"/>
        <w:rPr>
          <w:rFonts w:ascii="Arial" w:hAnsi="Arial" w:cs="Arial"/>
          <w:sz w:val="28"/>
          <w:szCs w:val="28"/>
        </w:rPr>
      </w:pPr>
      <w:r w:rsidRPr="00BE3DDA">
        <w:rPr>
          <w:rFonts w:ascii="Arial" w:hAnsi="Arial" w:cs="Arial"/>
          <w:sz w:val="28"/>
          <w:szCs w:val="28"/>
        </w:rPr>
        <w:t>□ Plus de 100 000 $</w:t>
      </w:r>
    </w:p>
    <w:p w14:paraId="6C4C5594" w14:textId="77777777" w:rsidR="00FB41A7" w:rsidRPr="00BE3DDA" w:rsidRDefault="00FB41A7" w:rsidP="0076364D">
      <w:pPr>
        <w:spacing w:line="240" w:lineRule="auto"/>
        <w:rPr>
          <w:rFonts w:ascii="Arial" w:hAnsi="Arial" w:cs="Arial"/>
          <w:sz w:val="28"/>
          <w:szCs w:val="28"/>
        </w:rPr>
      </w:pPr>
      <w:r w:rsidRPr="00BE3DDA">
        <w:rPr>
          <w:rFonts w:ascii="Arial" w:hAnsi="Arial" w:cs="Arial"/>
          <w:sz w:val="28"/>
          <w:szCs w:val="28"/>
        </w:rPr>
        <w:t>□ Ne sais pas</w:t>
      </w:r>
    </w:p>
    <w:p w14:paraId="477BF38B" w14:textId="77777777" w:rsidR="00FB41A7" w:rsidRPr="00BE3DDA" w:rsidRDefault="00FB41A7" w:rsidP="0076364D">
      <w:pPr>
        <w:spacing w:line="240" w:lineRule="auto"/>
        <w:rPr>
          <w:rFonts w:ascii="Arial" w:hAnsi="Arial" w:cs="Arial"/>
          <w:sz w:val="28"/>
          <w:szCs w:val="28"/>
        </w:rPr>
      </w:pPr>
      <w:r w:rsidRPr="00BE3DDA">
        <w:rPr>
          <w:rFonts w:ascii="Arial" w:hAnsi="Arial" w:cs="Arial"/>
          <w:sz w:val="28"/>
          <w:szCs w:val="28"/>
        </w:rPr>
        <w:t>□ Ne s’applique pas</w:t>
      </w:r>
    </w:p>
    <w:p w14:paraId="61F8A9F7" w14:textId="793B012C" w:rsidR="00FB41A7" w:rsidRPr="00BE3DDA" w:rsidRDefault="00FB41A7" w:rsidP="0076364D">
      <w:pPr>
        <w:spacing w:line="240" w:lineRule="auto"/>
        <w:rPr>
          <w:rFonts w:ascii="Arial" w:hAnsi="Arial" w:cs="Arial"/>
          <w:sz w:val="28"/>
          <w:szCs w:val="28"/>
        </w:rPr>
      </w:pPr>
      <w:r w:rsidRPr="00BE3DDA">
        <w:rPr>
          <w:rFonts w:ascii="Arial" w:hAnsi="Arial" w:cs="Arial"/>
          <w:sz w:val="28"/>
          <w:szCs w:val="28"/>
        </w:rPr>
        <w:t>□ Préfère ne pas répondre</w:t>
      </w:r>
    </w:p>
    <w:p w14:paraId="7D31D423" w14:textId="77777777" w:rsidR="00FB41A7" w:rsidRPr="00BE3DDA" w:rsidRDefault="00FB41A7" w:rsidP="006837A3">
      <w:pPr>
        <w:pStyle w:val="Heading3"/>
        <w:spacing w:before="0" w:line="240" w:lineRule="auto"/>
        <w:rPr>
          <w:rFonts w:ascii="Arial" w:hAnsi="Arial" w:cs="Arial"/>
          <w:color w:val="auto"/>
          <w:sz w:val="28"/>
          <w:szCs w:val="28"/>
        </w:rPr>
      </w:pPr>
    </w:p>
    <w:p w14:paraId="175E0885" w14:textId="619F5653" w:rsidR="00660E1F" w:rsidRPr="00BE3DDA" w:rsidRDefault="00475A01" w:rsidP="0076364D">
      <w:pPr>
        <w:pStyle w:val="Heading2"/>
        <w:spacing w:after="240"/>
        <w:rPr>
          <w:rFonts w:ascii="Arial" w:hAnsi="Arial" w:cs="Arial"/>
          <w:color w:val="auto"/>
          <w:sz w:val="28"/>
          <w:szCs w:val="28"/>
          <w:lang w:val="fr-FR"/>
        </w:rPr>
      </w:pPr>
      <w:r w:rsidRPr="00BE3DDA">
        <w:rPr>
          <w:rFonts w:ascii="Arial" w:hAnsi="Arial" w:cs="Arial"/>
          <w:color w:val="auto"/>
          <w:sz w:val="28"/>
          <w:szCs w:val="28"/>
          <w:lang w:val="fr-FR"/>
        </w:rPr>
        <w:t>Le gouvernement du Canada s’efforce d’améliorer la diversité des fournisseurs au moyen de possibilités d’approvisionnement fédérales pour les collectivités d’entreprises traditionnellement sous-représentées. Par conséquent, les questions B10 à B14 portent sur la diversité et sur votre entreprise. Un groupe diversifié peut inclure des personnes qui s’identifient comme appartenant à l’un ou l’autre des groupes suivants : personnes en situation de handicap, Autochtones, personnes noires, autres minorités visibles, femmes, membres de la communauté LGBTQ2+ et anciens combattants. À titre de rappel, toutes les données demeureront confidentielles et seront rendues anonymes.</w:t>
      </w:r>
    </w:p>
    <w:p w14:paraId="23CF14D7" w14:textId="28406FB3" w:rsidR="00A73564" w:rsidRPr="00BE3DDA" w:rsidRDefault="00A73564" w:rsidP="0076364D">
      <w:pPr>
        <w:pStyle w:val="Heading3"/>
        <w:spacing w:before="0" w:after="240" w:line="240" w:lineRule="auto"/>
        <w:rPr>
          <w:rStyle w:val="Heading2Char"/>
          <w:rFonts w:ascii="Arial" w:hAnsi="Arial" w:cs="Arial"/>
          <w:color w:val="auto"/>
          <w:sz w:val="28"/>
          <w:szCs w:val="28"/>
          <w:lang w:val="fr-FR"/>
        </w:rPr>
      </w:pPr>
      <w:r w:rsidRPr="00BE3DDA">
        <w:rPr>
          <w:rStyle w:val="Heading2Char"/>
          <w:rFonts w:ascii="Arial" w:hAnsi="Arial" w:cs="Arial"/>
          <w:color w:val="auto"/>
          <w:sz w:val="28"/>
          <w:szCs w:val="28"/>
          <w:lang w:val="fr-FR"/>
        </w:rPr>
        <w:t>Question B1</w:t>
      </w:r>
      <w:r w:rsidR="00FB41A7" w:rsidRPr="00BE3DDA">
        <w:rPr>
          <w:rStyle w:val="Heading2Char"/>
          <w:rFonts w:ascii="Arial" w:hAnsi="Arial" w:cs="Arial"/>
          <w:color w:val="auto"/>
          <w:sz w:val="28"/>
          <w:szCs w:val="28"/>
          <w:lang w:val="fr-FR"/>
        </w:rPr>
        <w:t>4</w:t>
      </w:r>
    </w:p>
    <w:p w14:paraId="5A5F4FA6" w14:textId="1F676D60" w:rsidR="00A73564" w:rsidRPr="00BE3DDA" w:rsidRDefault="00A73564" w:rsidP="0076364D">
      <w:pPr>
        <w:spacing w:after="240" w:line="240" w:lineRule="auto"/>
        <w:rPr>
          <w:rFonts w:ascii="Arial" w:hAnsi="Arial" w:cs="Arial"/>
          <w:bCs/>
          <w:sz w:val="28"/>
          <w:szCs w:val="28"/>
          <w:lang w:val="fr-FR"/>
        </w:rPr>
      </w:pPr>
      <w:r w:rsidRPr="00BE3DDA">
        <w:rPr>
          <w:rFonts w:ascii="Arial" w:hAnsi="Arial" w:cs="Arial"/>
          <w:bCs/>
          <w:sz w:val="28"/>
          <w:szCs w:val="28"/>
          <w:lang w:val="fr-FR"/>
        </w:rPr>
        <w:t xml:space="preserve">Décrivez la propriété de votre entreprise. Indiquez si au moins 51 % de l’entreprise est détenue par une ou plusieurs personnes se déclarant comme des membres d’un des groupes suivants. </w:t>
      </w:r>
    </w:p>
    <w:p w14:paraId="157F8174" w14:textId="670D32E6" w:rsidR="00A73564" w:rsidRPr="00BE3DDA" w:rsidRDefault="00A73564" w:rsidP="0076364D">
      <w:pPr>
        <w:spacing w:after="240" w:line="240" w:lineRule="auto"/>
        <w:rPr>
          <w:rFonts w:ascii="Arial" w:hAnsi="Arial" w:cs="Arial"/>
          <w:bCs/>
          <w:sz w:val="28"/>
          <w:szCs w:val="28"/>
          <w:lang w:val="fr-FR"/>
        </w:rPr>
      </w:pPr>
      <w:r w:rsidRPr="00BE3DDA">
        <w:rPr>
          <w:rFonts w:ascii="Arial" w:hAnsi="Arial" w:cs="Arial"/>
          <w:bCs/>
          <w:sz w:val="28"/>
          <w:szCs w:val="28"/>
          <w:lang w:val="fr-FR"/>
        </w:rPr>
        <w:t>Sélectionnez toutes les réponses qui s’appliquent</w:t>
      </w:r>
      <w:r w:rsidR="0076364D" w:rsidRPr="00BE3DDA">
        <w:rPr>
          <w:rFonts w:ascii="Arial" w:hAnsi="Arial" w:cs="Arial"/>
          <w:bCs/>
          <w:sz w:val="28"/>
          <w:szCs w:val="28"/>
          <w:lang w:val="fr-FR"/>
        </w:rPr>
        <w:t>.</w:t>
      </w:r>
    </w:p>
    <w:p w14:paraId="16ED180C" w14:textId="6E4B55A1" w:rsidR="00660D7B" w:rsidRPr="00BE3DDA" w:rsidRDefault="00A73564" w:rsidP="0076364D">
      <w:pPr>
        <w:spacing w:after="240" w:line="240" w:lineRule="auto"/>
        <w:rPr>
          <w:rFonts w:ascii="Arial" w:hAnsi="Arial" w:cs="Arial"/>
          <w:bCs/>
          <w:sz w:val="28"/>
          <w:szCs w:val="28"/>
          <w:lang w:val="fr-FR"/>
        </w:rPr>
      </w:pPr>
      <w:r w:rsidRPr="00BE3DDA">
        <w:rPr>
          <w:rFonts w:ascii="Arial" w:hAnsi="Arial" w:cs="Arial"/>
          <w:bCs/>
          <w:sz w:val="28"/>
          <w:szCs w:val="28"/>
          <w:lang w:val="fr-FR"/>
        </w:rPr>
        <w:t>□ Personnes en situation de handicap</w:t>
      </w:r>
    </w:p>
    <w:p w14:paraId="30306AA0" w14:textId="5B20F8B3" w:rsidR="0021132E" w:rsidRPr="00BE3DDA" w:rsidRDefault="00A73564" w:rsidP="0076364D">
      <w:pPr>
        <w:spacing w:after="240" w:line="240" w:lineRule="auto"/>
        <w:rPr>
          <w:rFonts w:ascii="Arial" w:hAnsi="Arial" w:cs="Arial"/>
          <w:bCs/>
          <w:sz w:val="28"/>
          <w:szCs w:val="28"/>
          <w:lang w:val="fr-FR"/>
        </w:rPr>
      </w:pPr>
      <w:r w:rsidRPr="00BE3DDA">
        <w:rPr>
          <w:rFonts w:ascii="Arial" w:hAnsi="Arial" w:cs="Arial"/>
          <w:bCs/>
          <w:sz w:val="28"/>
          <w:szCs w:val="28"/>
          <w:lang w:val="fr-FR"/>
        </w:rPr>
        <w:t>□ Autochtones – Premières Nations</w:t>
      </w:r>
    </w:p>
    <w:p w14:paraId="408C96CE" w14:textId="1AF1C492" w:rsidR="0021132E" w:rsidRPr="00BE3DDA" w:rsidRDefault="0021132E" w:rsidP="0076364D">
      <w:pPr>
        <w:spacing w:after="240" w:line="240" w:lineRule="auto"/>
        <w:rPr>
          <w:rFonts w:ascii="Arial" w:hAnsi="Arial" w:cs="Arial"/>
          <w:bCs/>
          <w:sz w:val="28"/>
          <w:szCs w:val="28"/>
          <w:lang w:val="fr-FR"/>
        </w:rPr>
      </w:pPr>
      <w:r w:rsidRPr="00BE3DDA">
        <w:rPr>
          <w:rFonts w:ascii="Arial" w:hAnsi="Arial" w:cs="Arial"/>
          <w:bCs/>
          <w:sz w:val="28"/>
          <w:szCs w:val="28"/>
          <w:lang w:val="fr-FR"/>
        </w:rPr>
        <w:t>□ Autochtones – Métis</w:t>
      </w:r>
    </w:p>
    <w:p w14:paraId="30A108A9" w14:textId="480ECAD6" w:rsidR="004A635D" w:rsidRPr="00BE3DDA" w:rsidRDefault="0021132E" w:rsidP="0076364D">
      <w:pPr>
        <w:spacing w:after="240" w:line="240" w:lineRule="auto"/>
        <w:rPr>
          <w:rFonts w:ascii="Arial" w:hAnsi="Arial" w:cs="Arial"/>
          <w:bCs/>
          <w:sz w:val="28"/>
          <w:szCs w:val="28"/>
          <w:lang w:val="fr-FR"/>
        </w:rPr>
      </w:pPr>
      <w:r w:rsidRPr="00BE3DDA">
        <w:rPr>
          <w:rFonts w:ascii="Arial" w:hAnsi="Arial" w:cs="Arial"/>
          <w:bCs/>
          <w:sz w:val="28"/>
          <w:szCs w:val="28"/>
          <w:lang w:val="fr-FR"/>
        </w:rPr>
        <w:t>□ Autochtones – Inuits</w:t>
      </w:r>
    </w:p>
    <w:p w14:paraId="20C0342A" w14:textId="7A885D9D" w:rsidR="00660D7B" w:rsidRPr="00BE3DDA" w:rsidRDefault="004A635D" w:rsidP="0076364D">
      <w:pPr>
        <w:spacing w:after="240" w:line="240" w:lineRule="auto"/>
        <w:rPr>
          <w:rFonts w:ascii="Arial" w:hAnsi="Arial" w:cs="Arial"/>
          <w:bCs/>
          <w:sz w:val="28"/>
          <w:szCs w:val="28"/>
          <w:lang w:val="fr-FR"/>
        </w:rPr>
      </w:pPr>
      <w:r w:rsidRPr="00BE3DDA">
        <w:rPr>
          <w:rFonts w:ascii="Arial" w:hAnsi="Arial" w:cs="Arial"/>
          <w:bCs/>
          <w:sz w:val="28"/>
          <w:szCs w:val="28"/>
          <w:lang w:val="fr-FR"/>
        </w:rPr>
        <w:t>□</w:t>
      </w:r>
      <w:r w:rsidR="00712092" w:rsidRPr="00BE3DDA">
        <w:rPr>
          <w:rFonts w:ascii="Arial" w:hAnsi="Arial" w:cs="Arial"/>
          <w:bCs/>
          <w:sz w:val="28"/>
          <w:szCs w:val="28"/>
          <w:lang w:val="fr-FR"/>
        </w:rPr>
        <w:t xml:space="preserve"> </w:t>
      </w:r>
      <w:r w:rsidRPr="00BE3DDA">
        <w:rPr>
          <w:rFonts w:ascii="Arial" w:hAnsi="Arial" w:cs="Arial"/>
          <w:bCs/>
          <w:sz w:val="28"/>
          <w:szCs w:val="28"/>
          <w:lang w:val="fr-FR"/>
        </w:rPr>
        <w:t>Personnes noires</w:t>
      </w:r>
    </w:p>
    <w:p w14:paraId="7E372C45" w14:textId="2E5F1D96" w:rsidR="00A73564" w:rsidRPr="00BE3DDA" w:rsidRDefault="00A73564" w:rsidP="0076364D">
      <w:pPr>
        <w:spacing w:after="240" w:line="240" w:lineRule="auto"/>
        <w:rPr>
          <w:rFonts w:ascii="Arial" w:hAnsi="Arial" w:cs="Arial"/>
          <w:bCs/>
          <w:sz w:val="28"/>
          <w:szCs w:val="28"/>
          <w:lang w:val="fr-FR"/>
        </w:rPr>
      </w:pPr>
      <w:r w:rsidRPr="00BE3DDA">
        <w:rPr>
          <w:rFonts w:ascii="Arial" w:hAnsi="Arial" w:cs="Arial"/>
          <w:bCs/>
          <w:sz w:val="28"/>
          <w:szCs w:val="28"/>
        </w:rPr>
        <w:t>□</w:t>
      </w:r>
      <w:r w:rsidR="00BB31E1" w:rsidRPr="00BE3DDA">
        <w:rPr>
          <w:rFonts w:ascii="Arial" w:hAnsi="Arial" w:cs="Arial"/>
          <w:bCs/>
          <w:sz w:val="28"/>
          <w:szCs w:val="28"/>
        </w:rPr>
        <w:t xml:space="preserve"> </w:t>
      </w:r>
      <w:r w:rsidRPr="00BE3DDA">
        <w:rPr>
          <w:rFonts w:ascii="Arial" w:hAnsi="Arial" w:cs="Arial"/>
          <w:bCs/>
          <w:sz w:val="28"/>
          <w:szCs w:val="28"/>
        </w:rPr>
        <w:t xml:space="preserve">Autres minorités visibles (La </w:t>
      </w:r>
      <w:r w:rsidRPr="00BE3DDA">
        <w:rPr>
          <w:rFonts w:ascii="Arial" w:hAnsi="Arial" w:cs="Arial"/>
          <w:bCs/>
          <w:i/>
          <w:iCs/>
          <w:sz w:val="28"/>
          <w:szCs w:val="28"/>
        </w:rPr>
        <w:t>Loi sur l’équité en matière d’emploi</w:t>
      </w:r>
      <w:r w:rsidRPr="00BE3DDA">
        <w:rPr>
          <w:rFonts w:ascii="Arial" w:hAnsi="Arial" w:cs="Arial"/>
          <w:bCs/>
          <w:sz w:val="28"/>
          <w:szCs w:val="28"/>
        </w:rPr>
        <w:t xml:space="preserve"> définit les minorités visibles comme des personnes, autres que les Autochtones, « qui ne sont pas de race blanche ou qui n’ont pas la peau blanche. » </w:t>
      </w:r>
      <w:r w:rsidRPr="00BE3DDA">
        <w:rPr>
          <w:rFonts w:ascii="Arial" w:hAnsi="Arial" w:cs="Arial"/>
          <w:bCs/>
          <w:sz w:val="28"/>
          <w:szCs w:val="28"/>
          <w:lang w:val="fr-FR"/>
        </w:rPr>
        <w:t xml:space="preserve">En plus des personnes noires, les minorités visibles comprennent notamment les personnes qui s’identifient faisant partie d’un des groupes suivants : Sud-Asiatique, Chinois, </w:t>
      </w:r>
      <w:proofErr w:type="spellStart"/>
      <w:r w:rsidRPr="00BE3DDA">
        <w:rPr>
          <w:rFonts w:ascii="Arial" w:hAnsi="Arial" w:cs="Arial"/>
          <w:bCs/>
          <w:sz w:val="28"/>
          <w:szCs w:val="28"/>
          <w:lang w:val="fr-FR"/>
        </w:rPr>
        <w:t>Philipin</w:t>
      </w:r>
      <w:proofErr w:type="spellEnd"/>
      <w:r w:rsidRPr="00BE3DDA">
        <w:rPr>
          <w:rFonts w:ascii="Arial" w:hAnsi="Arial" w:cs="Arial"/>
          <w:bCs/>
          <w:sz w:val="28"/>
          <w:szCs w:val="28"/>
          <w:lang w:val="fr-FR"/>
        </w:rPr>
        <w:t>, Latino-Américain, Arabe, Asiatique du Sud-Est, Asiatique de l’Ouest, Coréen et Japonais.)</w:t>
      </w:r>
    </w:p>
    <w:p w14:paraId="31291D42" w14:textId="7C4721EC" w:rsidR="00660D7B" w:rsidRPr="00BE3DDA" w:rsidRDefault="00A73564" w:rsidP="0076364D">
      <w:pPr>
        <w:spacing w:after="240" w:line="240" w:lineRule="auto"/>
        <w:rPr>
          <w:rFonts w:ascii="Arial" w:hAnsi="Arial" w:cs="Arial"/>
          <w:bCs/>
          <w:sz w:val="28"/>
          <w:szCs w:val="28"/>
          <w:lang w:val="fr-FR"/>
        </w:rPr>
      </w:pPr>
      <w:r w:rsidRPr="00BE3DDA">
        <w:rPr>
          <w:rFonts w:ascii="Arial" w:hAnsi="Arial" w:cs="Arial"/>
          <w:bCs/>
          <w:sz w:val="28"/>
          <w:szCs w:val="28"/>
          <w:lang w:val="fr-FR"/>
        </w:rPr>
        <w:t>□ Femmes</w:t>
      </w:r>
    </w:p>
    <w:p w14:paraId="115428D9" w14:textId="78DCDECA" w:rsidR="00660D7B" w:rsidRPr="00BE3DDA" w:rsidRDefault="00A73564" w:rsidP="0076364D">
      <w:pPr>
        <w:spacing w:after="240" w:line="240" w:lineRule="auto"/>
        <w:rPr>
          <w:rFonts w:ascii="Arial" w:hAnsi="Arial" w:cs="Arial"/>
          <w:bCs/>
          <w:sz w:val="28"/>
          <w:szCs w:val="28"/>
        </w:rPr>
      </w:pPr>
      <w:r w:rsidRPr="00BE3DDA">
        <w:rPr>
          <w:rFonts w:ascii="Arial" w:hAnsi="Arial" w:cs="Arial"/>
          <w:bCs/>
          <w:sz w:val="28"/>
          <w:szCs w:val="28"/>
        </w:rPr>
        <w:t>□</w:t>
      </w:r>
      <w:r w:rsidR="00BB31E1" w:rsidRPr="00BE3DDA">
        <w:rPr>
          <w:rFonts w:ascii="Arial" w:hAnsi="Arial" w:cs="Arial"/>
          <w:bCs/>
          <w:sz w:val="28"/>
          <w:szCs w:val="28"/>
        </w:rPr>
        <w:t xml:space="preserve"> </w:t>
      </w:r>
      <w:r w:rsidRPr="00BE3DDA">
        <w:rPr>
          <w:rFonts w:ascii="Arial" w:hAnsi="Arial" w:cs="Arial"/>
          <w:bCs/>
          <w:sz w:val="28"/>
          <w:szCs w:val="28"/>
        </w:rPr>
        <w:t>Personnes de la communauté LGBTQ2+</w:t>
      </w:r>
    </w:p>
    <w:p w14:paraId="64AFC553" w14:textId="5DAA21A2" w:rsidR="00660D7B" w:rsidRPr="00BE3DDA" w:rsidRDefault="00A73564" w:rsidP="0076364D">
      <w:pPr>
        <w:spacing w:after="240" w:line="240" w:lineRule="auto"/>
        <w:rPr>
          <w:rFonts w:ascii="Arial" w:hAnsi="Arial" w:cs="Arial"/>
          <w:bCs/>
          <w:sz w:val="28"/>
          <w:szCs w:val="28"/>
          <w:lang w:val="fr-FR"/>
        </w:rPr>
      </w:pPr>
      <w:r w:rsidRPr="00BE3DDA">
        <w:rPr>
          <w:rFonts w:ascii="Arial" w:hAnsi="Arial" w:cs="Arial"/>
          <w:bCs/>
          <w:sz w:val="28"/>
          <w:szCs w:val="28"/>
          <w:lang w:val="fr-FR"/>
        </w:rPr>
        <w:lastRenderedPageBreak/>
        <w:t>□ Anciens combattants</w:t>
      </w:r>
    </w:p>
    <w:p w14:paraId="7DBA8311" w14:textId="62D926E8" w:rsidR="00475A01" w:rsidRPr="00BE3DDA" w:rsidRDefault="00A73564" w:rsidP="0076364D">
      <w:pPr>
        <w:spacing w:after="240" w:line="240" w:lineRule="auto"/>
        <w:rPr>
          <w:rFonts w:ascii="Arial" w:hAnsi="Arial" w:cs="Arial"/>
          <w:bCs/>
          <w:sz w:val="28"/>
          <w:szCs w:val="28"/>
          <w:lang w:val="fr-FR"/>
        </w:rPr>
      </w:pPr>
      <w:r w:rsidRPr="00BE3DDA">
        <w:rPr>
          <w:rFonts w:ascii="Arial" w:hAnsi="Arial" w:cs="Arial"/>
          <w:bCs/>
          <w:sz w:val="28"/>
          <w:szCs w:val="28"/>
          <w:lang w:val="fr-FR"/>
        </w:rPr>
        <w:t>□ Aucune de ces réponses</w:t>
      </w:r>
    </w:p>
    <w:p w14:paraId="4631FFB5" w14:textId="3FB67111" w:rsidR="00660D7B" w:rsidRPr="00BE3DDA" w:rsidRDefault="00475A01" w:rsidP="0076364D">
      <w:pPr>
        <w:spacing w:after="240" w:line="240" w:lineRule="auto"/>
        <w:rPr>
          <w:rFonts w:ascii="Arial" w:hAnsi="Arial" w:cs="Arial"/>
          <w:bCs/>
          <w:sz w:val="28"/>
          <w:szCs w:val="28"/>
          <w:lang w:val="fr-FR"/>
        </w:rPr>
      </w:pPr>
      <w:r w:rsidRPr="00BE3DDA">
        <w:rPr>
          <w:rFonts w:ascii="Arial" w:hAnsi="Arial" w:cs="Arial"/>
          <w:bCs/>
          <w:sz w:val="28"/>
          <w:szCs w:val="28"/>
          <w:lang w:val="fr-FR"/>
        </w:rPr>
        <w:t>□ Ne sais pas</w:t>
      </w:r>
    </w:p>
    <w:p w14:paraId="226ABB52" w14:textId="06227FA2" w:rsidR="00A73564" w:rsidRPr="00BE3DDA" w:rsidRDefault="00A73564" w:rsidP="0076364D">
      <w:pPr>
        <w:spacing w:after="240" w:line="240" w:lineRule="auto"/>
        <w:rPr>
          <w:rFonts w:ascii="Arial" w:hAnsi="Arial" w:cs="Arial"/>
          <w:bCs/>
          <w:sz w:val="28"/>
          <w:szCs w:val="28"/>
          <w:lang w:val="fr-FR"/>
        </w:rPr>
      </w:pPr>
      <w:r w:rsidRPr="00BE3DDA">
        <w:rPr>
          <w:rFonts w:ascii="Arial" w:hAnsi="Arial" w:cs="Arial"/>
          <w:bCs/>
          <w:sz w:val="28"/>
          <w:szCs w:val="28"/>
          <w:lang w:val="fr-FR"/>
        </w:rPr>
        <w:t>□ Préfère ne pas répondre</w:t>
      </w:r>
    </w:p>
    <w:p w14:paraId="58E9FE56" w14:textId="77777777" w:rsidR="00A73564" w:rsidRPr="00BE3DDA" w:rsidRDefault="00A73564" w:rsidP="006837A3">
      <w:pPr>
        <w:spacing w:after="0" w:line="240" w:lineRule="auto"/>
        <w:rPr>
          <w:rFonts w:ascii="Arial" w:hAnsi="Arial" w:cs="Arial"/>
          <w:bCs/>
          <w:sz w:val="28"/>
          <w:szCs w:val="28"/>
        </w:rPr>
      </w:pPr>
    </w:p>
    <w:p w14:paraId="298E2676" w14:textId="2AE4619A" w:rsidR="00A73564" w:rsidRPr="00BE3DDA" w:rsidRDefault="00A73564" w:rsidP="00BB31E1">
      <w:pPr>
        <w:pStyle w:val="Heading3"/>
        <w:spacing w:before="0" w:after="240" w:line="240" w:lineRule="auto"/>
        <w:rPr>
          <w:rFonts w:ascii="Arial" w:hAnsi="Arial" w:cs="Arial"/>
          <w:b/>
          <w:color w:val="auto"/>
          <w:sz w:val="28"/>
          <w:szCs w:val="28"/>
        </w:rPr>
      </w:pPr>
      <w:r w:rsidRPr="00BE3DDA">
        <w:rPr>
          <w:rStyle w:val="Heading2Char"/>
          <w:rFonts w:ascii="Arial" w:hAnsi="Arial" w:cs="Arial"/>
          <w:color w:val="auto"/>
          <w:sz w:val="28"/>
          <w:szCs w:val="28"/>
          <w:lang w:val="fr-FR"/>
        </w:rPr>
        <w:t>Question B1</w:t>
      </w:r>
      <w:r w:rsidR="00FB41A7" w:rsidRPr="00BE3DDA">
        <w:rPr>
          <w:rStyle w:val="Heading2Char"/>
          <w:rFonts w:ascii="Arial" w:hAnsi="Arial" w:cs="Arial"/>
          <w:color w:val="auto"/>
          <w:sz w:val="28"/>
          <w:szCs w:val="28"/>
          <w:lang w:val="fr-FR"/>
        </w:rPr>
        <w:t>5</w:t>
      </w:r>
    </w:p>
    <w:p w14:paraId="4D6652CF" w14:textId="31EE175C" w:rsidR="00A73564" w:rsidRPr="00BE3DDA" w:rsidRDefault="00A73564" w:rsidP="00BB31E1">
      <w:pPr>
        <w:spacing w:after="240" w:line="240" w:lineRule="auto"/>
        <w:rPr>
          <w:rFonts w:ascii="Arial" w:hAnsi="Arial" w:cs="Arial"/>
          <w:bCs/>
          <w:sz w:val="28"/>
          <w:szCs w:val="28"/>
          <w:lang w:val="fr-FR"/>
        </w:rPr>
      </w:pPr>
      <w:r w:rsidRPr="00BE3DDA">
        <w:rPr>
          <w:rFonts w:ascii="Arial" w:hAnsi="Arial" w:cs="Arial"/>
          <w:bCs/>
          <w:sz w:val="28"/>
          <w:szCs w:val="28"/>
          <w:lang w:val="fr-FR"/>
        </w:rPr>
        <w:t xml:space="preserve">Décrivez la gestion de votre entreprise (p. ex. personne ayant un contrôle à long terme et participant activement à la prise de décision stratégique et quotidienne). Indiquez si au moins 51 % de l’entreprise est gérée ou contrôlée par une ou plusieurs personnes se déclarant comme des membres d’un des groupes suivants. </w:t>
      </w:r>
    </w:p>
    <w:p w14:paraId="6983B626" w14:textId="3667F74D" w:rsidR="00A73564" w:rsidRPr="00BE3DDA" w:rsidRDefault="00A73564" w:rsidP="00BB31E1">
      <w:pPr>
        <w:spacing w:after="240" w:line="240" w:lineRule="auto"/>
        <w:rPr>
          <w:rFonts w:ascii="Arial" w:hAnsi="Arial" w:cs="Arial"/>
          <w:bCs/>
          <w:sz w:val="28"/>
          <w:szCs w:val="28"/>
          <w:lang w:val="fr-FR"/>
        </w:rPr>
      </w:pPr>
      <w:r w:rsidRPr="00BE3DDA">
        <w:rPr>
          <w:rFonts w:ascii="Arial" w:hAnsi="Arial" w:cs="Arial"/>
          <w:bCs/>
          <w:sz w:val="28"/>
          <w:szCs w:val="28"/>
          <w:lang w:val="fr-FR"/>
        </w:rPr>
        <w:t>Sélectionnez toutes les réponses qui s’appliquent</w:t>
      </w:r>
      <w:r w:rsidR="00BB31E1" w:rsidRPr="00BE3DDA">
        <w:rPr>
          <w:rFonts w:ascii="Arial" w:hAnsi="Arial" w:cs="Arial"/>
          <w:bCs/>
          <w:sz w:val="28"/>
          <w:szCs w:val="28"/>
          <w:lang w:val="fr-FR"/>
        </w:rPr>
        <w:t>.</w:t>
      </w:r>
    </w:p>
    <w:p w14:paraId="7DBB6D14" w14:textId="6CB87803" w:rsidR="00716FDF" w:rsidRPr="00BE3DDA" w:rsidRDefault="00A73564" w:rsidP="00BB31E1">
      <w:pPr>
        <w:spacing w:after="240" w:line="240" w:lineRule="auto"/>
        <w:rPr>
          <w:rFonts w:ascii="Arial" w:hAnsi="Arial" w:cs="Arial"/>
          <w:bCs/>
          <w:sz w:val="28"/>
          <w:szCs w:val="28"/>
          <w:lang w:val="fr-FR"/>
        </w:rPr>
      </w:pPr>
      <w:r w:rsidRPr="00BE3DDA">
        <w:rPr>
          <w:rFonts w:ascii="Arial" w:hAnsi="Arial" w:cs="Arial"/>
          <w:bCs/>
          <w:sz w:val="28"/>
          <w:szCs w:val="28"/>
          <w:lang w:val="fr-FR"/>
        </w:rPr>
        <w:t>□ Personnes en situation de handicap</w:t>
      </w:r>
    </w:p>
    <w:p w14:paraId="224DECAD" w14:textId="7BE0FDA7" w:rsidR="0021132E" w:rsidRPr="00BE3DDA" w:rsidRDefault="0021132E" w:rsidP="00BB31E1">
      <w:pPr>
        <w:spacing w:after="240" w:line="240" w:lineRule="auto"/>
        <w:rPr>
          <w:rFonts w:ascii="Arial" w:hAnsi="Arial" w:cs="Arial"/>
          <w:bCs/>
          <w:sz w:val="28"/>
          <w:szCs w:val="28"/>
          <w:lang w:val="fr-FR"/>
        </w:rPr>
      </w:pPr>
      <w:r w:rsidRPr="00BE3DDA">
        <w:rPr>
          <w:rFonts w:ascii="Arial" w:hAnsi="Arial" w:cs="Arial"/>
          <w:bCs/>
          <w:sz w:val="28"/>
          <w:szCs w:val="28"/>
          <w:lang w:val="fr-FR"/>
        </w:rPr>
        <w:t>□ Autochtones – Premières Nations</w:t>
      </w:r>
    </w:p>
    <w:p w14:paraId="40E96FB1" w14:textId="016FE589" w:rsidR="0021132E" w:rsidRPr="00BE3DDA" w:rsidRDefault="0021132E" w:rsidP="00BB31E1">
      <w:pPr>
        <w:spacing w:after="240" w:line="240" w:lineRule="auto"/>
        <w:rPr>
          <w:rFonts w:ascii="Arial" w:hAnsi="Arial" w:cs="Arial"/>
          <w:bCs/>
          <w:sz w:val="28"/>
          <w:szCs w:val="28"/>
          <w:lang w:val="fr-FR"/>
        </w:rPr>
      </w:pPr>
      <w:r w:rsidRPr="00BE3DDA">
        <w:rPr>
          <w:rFonts w:ascii="Arial" w:hAnsi="Arial" w:cs="Arial"/>
          <w:bCs/>
          <w:sz w:val="28"/>
          <w:szCs w:val="28"/>
          <w:lang w:val="fr-FR"/>
        </w:rPr>
        <w:t>□ Autochtones – Métis</w:t>
      </w:r>
    </w:p>
    <w:p w14:paraId="072B9494" w14:textId="3CC5619B" w:rsidR="00660D7B" w:rsidRPr="00BE3DDA" w:rsidRDefault="0021132E" w:rsidP="00BB31E1">
      <w:pPr>
        <w:spacing w:after="240" w:line="240" w:lineRule="auto"/>
        <w:rPr>
          <w:rFonts w:ascii="Arial" w:hAnsi="Arial" w:cs="Arial"/>
          <w:bCs/>
          <w:sz w:val="28"/>
          <w:szCs w:val="28"/>
          <w:lang w:val="fr-FR"/>
        </w:rPr>
      </w:pPr>
      <w:r w:rsidRPr="00BE3DDA">
        <w:rPr>
          <w:rFonts w:ascii="Arial" w:hAnsi="Arial" w:cs="Arial"/>
          <w:bCs/>
          <w:sz w:val="28"/>
          <w:szCs w:val="28"/>
          <w:lang w:val="fr-FR"/>
        </w:rPr>
        <w:t>□ Autochtones – Inuits</w:t>
      </w:r>
    </w:p>
    <w:p w14:paraId="2DEFB2BB" w14:textId="1BE9E041" w:rsidR="00660D7B" w:rsidRPr="00BE3DDA" w:rsidRDefault="00A73564" w:rsidP="00BB31E1">
      <w:pPr>
        <w:spacing w:after="240" w:line="240" w:lineRule="auto"/>
        <w:rPr>
          <w:rFonts w:ascii="Arial" w:hAnsi="Arial" w:cs="Arial"/>
          <w:bCs/>
          <w:sz w:val="28"/>
          <w:szCs w:val="28"/>
        </w:rPr>
      </w:pPr>
      <w:r w:rsidRPr="00BE3DDA">
        <w:rPr>
          <w:rFonts w:ascii="Arial" w:hAnsi="Arial" w:cs="Arial"/>
          <w:bCs/>
          <w:sz w:val="28"/>
          <w:szCs w:val="28"/>
        </w:rPr>
        <w:t>□</w:t>
      </w:r>
      <w:r w:rsidR="00BB31E1" w:rsidRPr="00BE3DDA">
        <w:rPr>
          <w:rFonts w:ascii="Arial" w:hAnsi="Arial" w:cs="Arial"/>
          <w:bCs/>
          <w:sz w:val="28"/>
          <w:szCs w:val="28"/>
        </w:rPr>
        <w:t xml:space="preserve"> </w:t>
      </w:r>
      <w:r w:rsidRPr="00BE3DDA">
        <w:rPr>
          <w:rFonts w:ascii="Arial" w:hAnsi="Arial" w:cs="Arial"/>
          <w:bCs/>
          <w:sz w:val="28"/>
          <w:szCs w:val="28"/>
        </w:rPr>
        <w:t>Personnes noires</w:t>
      </w:r>
    </w:p>
    <w:p w14:paraId="5CC084DF" w14:textId="2466EC00" w:rsidR="00660D7B" w:rsidRPr="00BE3DDA" w:rsidRDefault="00A73564" w:rsidP="00BB31E1">
      <w:pPr>
        <w:spacing w:after="240" w:line="240" w:lineRule="auto"/>
        <w:rPr>
          <w:rFonts w:ascii="Arial" w:hAnsi="Arial" w:cs="Arial"/>
          <w:bCs/>
          <w:sz w:val="28"/>
          <w:szCs w:val="28"/>
          <w:lang w:val="fr-FR"/>
        </w:rPr>
      </w:pPr>
      <w:r w:rsidRPr="00BE3DDA">
        <w:rPr>
          <w:rFonts w:ascii="Arial" w:hAnsi="Arial" w:cs="Arial"/>
          <w:bCs/>
          <w:sz w:val="28"/>
          <w:szCs w:val="28"/>
        </w:rPr>
        <w:t>□</w:t>
      </w:r>
      <w:r w:rsidR="00BB31E1" w:rsidRPr="00BE3DDA">
        <w:rPr>
          <w:rFonts w:ascii="Arial" w:hAnsi="Arial" w:cs="Arial"/>
          <w:bCs/>
          <w:sz w:val="28"/>
          <w:szCs w:val="28"/>
        </w:rPr>
        <w:t xml:space="preserve"> </w:t>
      </w:r>
      <w:r w:rsidRPr="00BE3DDA">
        <w:rPr>
          <w:rFonts w:ascii="Arial" w:hAnsi="Arial" w:cs="Arial"/>
          <w:bCs/>
          <w:sz w:val="28"/>
          <w:szCs w:val="28"/>
        </w:rPr>
        <w:t xml:space="preserve">Autres minorités visibles (La </w:t>
      </w:r>
      <w:r w:rsidRPr="00BE3DDA">
        <w:rPr>
          <w:rFonts w:ascii="Arial" w:hAnsi="Arial" w:cs="Arial"/>
          <w:bCs/>
          <w:i/>
          <w:iCs/>
          <w:sz w:val="28"/>
          <w:szCs w:val="28"/>
        </w:rPr>
        <w:t>Loi sur l’équité en matière d’emploi</w:t>
      </w:r>
      <w:r w:rsidRPr="00BE3DDA">
        <w:rPr>
          <w:rFonts w:ascii="Arial" w:hAnsi="Arial" w:cs="Arial"/>
          <w:bCs/>
          <w:sz w:val="28"/>
          <w:szCs w:val="28"/>
        </w:rPr>
        <w:t xml:space="preserve"> définit les minorités visibles comme des personnes, autres que les Autochtones, « qui ne sont pas de race blanche ou qui n’ont pas la peau blanche. » </w:t>
      </w:r>
      <w:r w:rsidRPr="00BE3DDA">
        <w:rPr>
          <w:rFonts w:ascii="Arial" w:hAnsi="Arial" w:cs="Arial"/>
          <w:bCs/>
          <w:sz w:val="28"/>
          <w:szCs w:val="28"/>
          <w:lang w:val="fr-FR"/>
        </w:rPr>
        <w:t xml:space="preserve">En plus des personnes noires, les minorités visibles comprennent notamment les personnes qui s’identifient faisant partie d’un des groupes suivants : Sud-Asiatique, Chinois, </w:t>
      </w:r>
      <w:proofErr w:type="spellStart"/>
      <w:r w:rsidRPr="00BE3DDA">
        <w:rPr>
          <w:rFonts w:ascii="Arial" w:hAnsi="Arial" w:cs="Arial"/>
          <w:bCs/>
          <w:sz w:val="28"/>
          <w:szCs w:val="28"/>
          <w:lang w:val="fr-FR"/>
        </w:rPr>
        <w:t>Philipin</w:t>
      </w:r>
      <w:proofErr w:type="spellEnd"/>
      <w:r w:rsidRPr="00BE3DDA">
        <w:rPr>
          <w:rFonts w:ascii="Arial" w:hAnsi="Arial" w:cs="Arial"/>
          <w:bCs/>
          <w:sz w:val="28"/>
          <w:szCs w:val="28"/>
          <w:lang w:val="fr-FR"/>
        </w:rPr>
        <w:t>, Latino-Américain, Arabe, Asiatique du Sud-Est, Asiatique de l’Ouest, Coréen et Japonais.)</w:t>
      </w:r>
    </w:p>
    <w:p w14:paraId="65DB70FA" w14:textId="1B787120" w:rsidR="00403973" w:rsidRPr="00BE3DDA" w:rsidRDefault="00A73564" w:rsidP="00BB31E1">
      <w:pPr>
        <w:spacing w:after="240" w:line="240" w:lineRule="auto"/>
        <w:rPr>
          <w:rFonts w:ascii="Arial" w:hAnsi="Arial" w:cs="Arial"/>
          <w:bCs/>
          <w:sz w:val="28"/>
          <w:szCs w:val="28"/>
          <w:lang w:val="fr-FR"/>
        </w:rPr>
      </w:pPr>
      <w:r w:rsidRPr="00BE3DDA">
        <w:rPr>
          <w:rFonts w:ascii="Arial" w:hAnsi="Arial" w:cs="Arial"/>
          <w:bCs/>
          <w:sz w:val="28"/>
          <w:szCs w:val="28"/>
          <w:lang w:val="fr-FR"/>
        </w:rPr>
        <w:t>□ Femmes</w:t>
      </w:r>
    </w:p>
    <w:p w14:paraId="60B64A4F" w14:textId="58BB9D84" w:rsidR="00660D7B" w:rsidRPr="00BE3DDA" w:rsidRDefault="00A73564" w:rsidP="00BB31E1">
      <w:pPr>
        <w:spacing w:after="240" w:line="240" w:lineRule="auto"/>
        <w:rPr>
          <w:rFonts w:ascii="Arial" w:hAnsi="Arial" w:cs="Arial"/>
          <w:bCs/>
          <w:sz w:val="28"/>
          <w:szCs w:val="28"/>
        </w:rPr>
      </w:pPr>
      <w:r w:rsidRPr="00BE3DDA">
        <w:rPr>
          <w:rFonts w:ascii="Arial" w:hAnsi="Arial" w:cs="Arial"/>
          <w:bCs/>
          <w:sz w:val="28"/>
          <w:szCs w:val="28"/>
        </w:rPr>
        <w:t>□</w:t>
      </w:r>
      <w:r w:rsidR="00BB31E1" w:rsidRPr="00BE3DDA">
        <w:rPr>
          <w:rFonts w:ascii="Arial" w:hAnsi="Arial" w:cs="Arial"/>
          <w:bCs/>
          <w:sz w:val="28"/>
          <w:szCs w:val="28"/>
        </w:rPr>
        <w:t xml:space="preserve"> </w:t>
      </w:r>
      <w:r w:rsidRPr="00BE3DDA">
        <w:rPr>
          <w:rFonts w:ascii="Arial" w:hAnsi="Arial" w:cs="Arial"/>
          <w:bCs/>
          <w:sz w:val="28"/>
          <w:szCs w:val="28"/>
        </w:rPr>
        <w:t>Personnes de la communauté LGBTQ2+</w:t>
      </w:r>
    </w:p>
    <w:p w14:paraId="4C4D96BC" w14:textId="3096C94A" w:rsidR="00660D7B" w:rsidRPr="00BE3DDA" w:rsidRDefault="00A73564" w:rsidP="00BB31E1">
      <w:pPr>
        <w:spacing w:after="240" w:line="240" w:lineRule="auto"/>
        <w:rPr>
          <w:rFonts w:ascii="Arial" w:hAnsi="Arial" w:cs="Arial"/>
          <w:bCs/>
          <w:sz w:val="28"/>
          <w:szCs w:val="28"/>
          <w:lang w:val="fr-FR"/>
        </w:rPr>
      </w:pPr>
      <w:r w:rsidRPr="00BE3DDA">
        <w:rPr>
          <w:rFonts w:ascii="Arial" w:hAnsi="Arial" w:cs="Arial"/>
          <w:bCs/>
          <w:sz w:val="28"/>
          <w:szCs w:val="28"/>
          <w:lang w:val="fr-FR"/>
        </w:rPr>
        <w:t>□ Anciens combattants</w:t>
      </w:r>
    </w:p>
    <w:p w14:paraId="33A4F9F3" w14:textId="23B4EAC9" w:rsidR="00475A01" w:rsidRPr="00BE3DDA" w:rsidRDefault="00A73564" w:rsidP="00BB31E1">
      <w:pPr>
        <w:spacing w:after="240" w:line="240" w:lineRule="auto"/>
        <w:rPr>
          <w:rFonts w:ascii="Arial" w:hAnsi="Arial" w:cs="Arial"/>
          <w:bCs/>
          <w:sz w:val="28"/>
          <w:szCs w:val="28"/>
          <w:lang w:val="fr-FR"/>
        </w:rPr>
      </w:pPr>
      <w:r w:rsidRPr="00BE3DDA">
        <w:rPr>
          <w:rFonts w:ascii="Arial" w:hAnsi="Arial" w:cs="Arial"/>
          <w:bCs/>
          <w:sz w:val="28"/>
          <w:szCs w:val="28"/>
          <w:lang w:val="fr-FR"/>
        </w:rPr>
        <w:t>□ Aucune de ces réponses</w:t>
      </w:r>
    </w:p>
    <w:p w14:paraId="579C8290" w14:textId="6E9FDEC2" w:rsidR="00660D7B" w:rsidRPr="00BE3DDA" w:rsidRDefault="00475A01" w:rsidP="00BB31E1">
      <w:pPr>
        <w:spacing w:after="240" w:line="240" w:lineRule="auto"/>
        <w:rPr>
          <w:rFonts w:ascii="Arial" w:hAnsi="Arial" w:cs="Arial"/>
          <w:bCs/>
          <w:sz w:val="28"/>
          <w:szCs w:val="28"/>
          <w:lang w:val="fr-FR"/>
        </w:rPr>
      </w:pPr>
      <w:r w:rsidRPr="00BE3DDA">
        <w:rPr>
          <w:rFonts w:ascii="Arial" w:hAnsi="Arial" w:cs="Arial"/>
          <w:bCs/>
          <w:sz w:val="28"/>
          <w:szCs w:val="28"/>
          <w:lang w:val="fr-FR"/>
        </w:rPr>
        <w:lastRenderedPageBreak/>
        <w:t>□ Ne sais pas</w:t>
      </w:r>
    </w:p>
    <w:p w14:paraId="27F495C2" w14:textId="77777777" w:rsidR="00A73564" w:rsidRPr="00BE3DDA" w:rsidRDefault="00A73564" w:rsidP="00BB31E1">
      <w:pPr>
        <w:spacing w:after="240" w:line="240" w:lineRule="auto"/>
        <w:rPr>
          <w:rFonts w:ascii="Arial" w:hAnsi="Arial" w:cs="Arial"/>
          <w:bCs/>
          <w:sz w:val="28"/>
          <w:szCs w:val="28"/>
          <w:lang w:val="fr-FR"/>
        </w:rPr>
      </w:pPr>
      <w:r w:rsidRPr="00BE3DDA">
        <w:rPr>
          <w:rFonts w:ascii="Arial" w:hAnsi="Arial" w:cs="Arial"/>
          <w:bCs/>
          <w:sz w:val="28"/>
          <w:szCs w:val="28"/>
          <w:lang w:val="fr-FR"/>
        </w:rPr>
        <w:t>□ Préfère ne pas répondre</w:t>
      </w:r>
    </w:p>
    <w:p w14:paraId="39F93C61" w14:textId="77777777" w:rsidR="00A73564" w:rsidRPr="00BE3DDA" w:rsidRDefault="00A73564" w:rsidP="006837A3">
      <w:pPr>
        <w:spacing w:after="0" w:line="240" w:lineRule="auto"/>
        <w:rPr>
          <w:rFonts w:ascii="Arial" w:hAnsi="Arial" w:cs="Arial"/>
          <w:bCs/>
          <w:sz w:val="28"/>
          <w:szCs w:val="28"/>
        </w:rPr>
      </w:pPr>
    </w:p>
    <w:p w14:paraId="60222894" w14:textId="70344227" w:rsidR="00314AA7" w:rsidRPr="00BE3DDA" w:rsidRDefault="00314AA7" w:rsidP="00BB31E1">
      <w:pPr>
        <w:pStyle w:val="Heading3"/>
        <w:spacing w:before="0" w:after="240" w:line="240" w:lineRule="auto"/>
        <w:rPr>
          <w:rStyle w:val="Heading2Char"/>
          <w:rFonts w:ascii="Arial" w:hAnsi="Arial" w:cs="Arial"/>
          <w:color w:val="auto"/>
          <w:sz w:val="28"/>
          <w:szCs w:val="28"/>
          <w:lang w:val="fr-FR"/>
        </w:rPr>
      </w:pPr>
      <w:r w:rsidRPr="00BE3DDA">
        <w:rPr>
          <w:rStyle w:val="Heading2Char"/>
          <w:rFonts w:ascii="Arial" w:hAnsi="Arial" w:cs="Arial"/>
          <w:color w:val="auto"/>
          <w:sz w:val="28"/>
          <w:szCs w:val="28"/>
          <w:lang w:val="fr-FR"/>
        </w:rPr>
        <w:t>Question B1</w:t>
      </w:r>
      <w:r w:rsidR="00FB41A7" w:rsidRPr="00BE3DDA">
        <w:rPr>
          <w:rStyle w:val="Heading2Char"/>
          <w:rFonts w:ascii="Arial" w:hAnsi="Arial" w:cs="Arial"/>
          <w:color w:val="auto"/>
          <w:sz w:val="28"/>
          <w:szCs w:val="28"/>
          <w:lang w:val="fr-FR"/>
        </w:rPr>
        <w:t>6</w:t>
      </w:r>
    </w:p>
    <w:p w14:paraId="75C1B903" w14:textId="6D13C3B0" w:rsidR="006F2CC5" w:rsidRPr="00BE3DDA" w:rsidRDefault="006F2CC5" w:rsidP="00BB31E1">
      <w:pPr>
        <w:spacing w:line="240" w:lineRule="auto"/>
        <w:rPr>
          <w:rFonts w:ascii="Arial" w:hAnsi="Arial" w:cs="Arial"/>
          <w:bCs/>
          <w:sz w:val="28"/>
          <w:szCs w:val="28"/>
        </w:rPr>
      </w:pPr>
      <w:r w:rsidRPr="00BE3DDA">
        <w:rPr>
          <w:rFonts w:ascii="Arial" w:hAnsi="Arial" w:cs="Arial"/>
          <w:sz w:val="28"/>
          <w:szCs w:val="28"/>
        </w:rPr>
        <w:t xml:space="preserve">Votre entreprise emploie-t-elle des personnes qui s’identifient comme appartenant à l’un ou l’autre des groupes suivants? </w:t>
      </w:r>
    </w:p>
    <w:p w14:paraId="062081BE" w14:textId="6819A708" w:rsidR="006F2CC5" w:rsidRPr="00BE3DDA" w:rsidRDefault="006F2CC5" w:rsidP="00BB31E1">
      <w:pPr>
        <w:spacing w:line="240" w:lineRule="auto"/>
        <w:rPr>
          <w:rFonts w:ascii="Arial" w:hAnsi="Arial" w:cs="Arial"/>
          <w:bCs/>
          <w:sz w:val="28"/>
          <w:szCs w:val="28"/>
        </w:rPr>
      </w:pPr>
      <w:r w:rsidRPr="00BE3DDA">
        <w:rPr>
          <w:rFonts w:ascii="Arial" w:hAnsi="Arial" w:cs="Arial"/>
          <w:sz w:val="28"/>
          <w:szCs w:val="28"/>
        </w:rPr>
        <w:t>Sélectionnez toutes les réponses qui s’appliquent</w:t>
      </w:r>
      <w:r w:rsidR="00BB31E1" w:rsidRPr="00BE3DDA">
        <w:rPr>
          <w:rFonts w:ascii="Arial" w:hAnsi="Arial" w:cs="Arial"/>
          <w:sz w:val="28"/>
          <w:szCs w:val="28"/>
        </w:rPr>
        <w:t>.</w:t>
      </w:r>
    </w:p>
    <w:p w14:paraId="44758606" w14:textId="77777777" w:rsidR="006F2CC5" w:rsidRPr="00BE3DDA" w:rsidRDefault="006F2CC5" w:rsidP="00BB31E1">
      <w:pPr>
        <w:tabs>
          <w:tab w:val="left" w:pos="280"/>
        </w:tabs>
        <w:spacing w:line="240" w:lineRule="auto"/>
        <w:rPr>
          <w:rFonts w:ascii="Arial" w:hAnsi="Arial" w:cs="Arial"/>
          <w:bCs/>
          <w:sz w:val="28"/>
          <w:szCs w:val="28"/>
        </w:rPr>
      </w:pPr>
      <w:r w:rsidRPr="00BE3DDA">
        <w:rPr>
          <w:rFonts w:ascii="Arial" w:hAnsi="Arial" w:cs="Arial"/>
          <w:sz w:val="28"/>
          <w:szCs w:val="28"/>
        </w:rPr>
        <w:t>Personnes en situation de handicap</w:t>
      </w:r>
    </w:p>
    <w:p w14:paraId="1EED117B" w14:textId="2684E20E" w:rsidR="0021132E" w:rsidRPr="00BE3DDA" w:rsidRDefault="0021132E" w:rsidP="00BB31E1">
      <w:pPr>
        <w:tabs>
          <w:tab w:val="left" w:pos="280"/>
        </w:tabs>
        <w:spacing w:line="240" w:lineRule="auto"/>
        <w:rPr>
          <w:rFonts w:ascii="Arial" w:hAnsi="Arial" w:cs="Arial"/>
          <w:bCs/>
          <w:sz w:val="28"/>
          <w:szCs w:val="28"/>
        </w:rPr>
      </w:pPr>
      <w:r w:rsidRPr="00BE3DDA">
        <w:rPr>
          <w:rFonts w:ascii="Arial" w:hAnsi="Arial" w:cs="Arial"/>
          <w:sz w:val="28"/>
          <w:szCs w:val="28"/>
        </w:rPr>
        <w:t>□ Autochtones – Premières Nations</w:t>
      </w:r>
    </w:p>
    <w:p w14:paraId="11DCD0F8" w14:textId="52E10AD3" w:rsidR="0021132E" w:rsidRPr="00BE3DDA" w:rsidRDefault="0021132E" w:rsidP="00BB31E1">
      <w:pPr>
        <w:tabs>
          <w:tab w:val="left" w:pos="280"/>
        </w:tabs>
        <w:spacing w:line="240" w:lineRule="auto"/>
        <w:rPr>
          <w:rFonts w:ascii="Arial" w:hAnsi="Arial" w:cs="Arial"/>
          <w:bCs/>
          <w:sz w:val="28"/>
          <w:szCs w:val="28"/>
        </w:rPr>
      </w:pPr>
      <w:r w:rsidRPr="00BE3DDA">
        <w:rPr>
          <w:rFonts w:ascii="Arial" w:hAnsi="Arial" w:cs="Arial"/>
          <w:sz w:val="28"/>
          <w:szCs w:val="28"/>
        </w:rPr>
        <w:t>□ Autochtones – Métis</w:t>
      </w:r>
    </w:p>
    <w:p w14:paraId="72B6BBD4" w14:textId="1E693565" w:rsidR="006F2CC5" w:rsidRPr="00BE3DDA" w:rsidRDefault="0021132E" w:rsidP="00BB31E1">
      <w:pPr>
        <w:tabs>
          <w:tab w:val="left" w:pos="280"/>
        </w:tabs>
        <w:spacing w:line="240" w:lineRule="auto"/>
        <w:rPr>
          <w:rFonts w:ascii="Arial" w:hAnsi="Arial" w:cs="Arial"/>
          <w:bCs/>
          <w:sz w:val="28"/>
          <w:szCs w:val="28"/>
        </w:rPr>
      </w:pPr>
      <w:r w:rsidRPr="00BE3DDA">
        <w:rPr>
          <w:rFonts w:ascii="Arial" w:hAnsi="Arial" w:cs="Arial"/>
          <w:sz w:val="28"/>
          <w:szCs w:val="28"/>
        </w:rPr>
        <w:t>□ Autochtones – Inuits</w:t>
      </w:r>
    </w:p>
    <w:p w14:paraId="1D4FA368" w14:textId="45321704" w:rsidR="006F2CC5" w:rsidRPr="00BE3DDA" w:rsidRDefault="006F2CC5" w:rsidP="00BB31E1">
      <w:pPr>
        <w:tabs>
          <w:tab w:val="left" w:pos="280"/>
        </w:tabs>
        <w:spacing w:line="240" w:lineRule="auto"/>
        <w:rPr>
          <w:rFonts w:ascii="Arial" w:hAnsi="Arial" w:cs="Arial"/>
          <w:bCs/>
          <w:sz w:val="28"/>
          <w:szCs w:val="28"/>
        </w:rPr>
      </w:pPr>
      <w:r w:rsidRPr="00BE3DDA">
        <w:rPr>
          <w:rFonts w:ascii="Arial" w:hAnsi="Arial" w:cs="Arial"/>
          <w:sz w:val="28"/>
          <w:szCs w:val="28"/>
        </w:rPr>
        <w:t>□</w:t>
      </w:r>
      <w:r w:rsidRPr="00BE3DDA">
        <w:rPr>
          <w:rFonts w:ascii="Arial" w:hAnsi="Arial" w:cs="Arial"/>
          <w:sz w:val="28"/>
          <w:szCs w:val="28"/>
        </w:rPr>
        <w:tab/>
        <w:t>Personnes noires</w:t>
      </w:r>
    </w:p>
    <w:p w14:paraId="12845BFD" w14:textId="3B29D711" w:rsidR="006F2CC5" w:rsidRPr="00BE3DDA" w:rsidRDefault="006F2CC5" w:rsidP="00BB31E1">
      <w:pPr>
        <w:tabs>
          <w:tab w:val="left" w:pos="280"/>
        </w:tabs>
        <w:spacing w:line="240" w:lineRule="auto"/>
        <w:rPr>
          <w:rFonts w:ascii="Arial" w:hAnsi="Arial" w:cs="Arial"/>
          <w:bCs/>
          <w:color w:val="000000" w:themeColor="text1"/>
          <w:sz w:val="28"/>
          <w:szCs w:val="28"/>
        </w:rPr>
      </w:pPr>
      <w:r w:rsidRPr="00BE3DDA">
        <w:rPr>
          <w:rFonts w:ascii="Arial" w:hAnsi="Arial" w:cs="Arial"/>
          <w:sz w:val="28"/>
          <w:szCs w:val="28"/>
        </w:rPr>
        <w:t>□</w:t>
      </w:r>
      <w:r w:rsidRPr="00BE3DDA">
        <w:rPr>
          <w:rFonts w:ascii="Arial" w:hAnsi="Arial" w:cs="Arial"/>
          <w:sz w:val="28"/>
          <w:szCs w:val="28"/>
        </w:rPr>
        <w:tab/>
        <w:t xml:space="preserve">Autres minorités visibles (La </w:t>
      </w:r>
      <w:r w:rsidRPr="00BE3DDA">
        <w:rPr>
          <w:rStyle w:val="Emphasis"/>
          <w:rFonts w:ascii="Arial" w:hAnsi="Arial" w:cs="Arial"/>
          <w:sz w:val="28"/>
          <w:szCs w:val="28"/>
        </w:rPr>
        <w:t>Loi sur l’équité en matière d’emploi</w:t>
      </w:r>
      <w:r w:rsidRPr="00BE3DDA">
        <w:rPr>
          <w:rFonts w:ascii="Arial" w:hAnsi="Arial" w:cs="Arial"/>
          <w:sz w:val="28"/>
          <w:szCs w:val="28"/>
        </w:rPr>
        <w:t xml:space="preserve"> définit les minorités visibles comme des personnes, autres que les Autochtones, « qui ne sont pas de race blanche ou qui n’ont pas la peau blanche. »</w:t>
      </w:r>
      <w:r w:rsidRPr="00BE3DDA">
        <w:rPr>
          <w:rFonts w:ascii="Arial" w:hAnsi="Arial" w:cs="Arial"/>
          <w:color w:val="000000" w:themeColor="text1"/>
          <w:sz w:val="28"/>
          <w:szCs w:val="28"/>
        </w:rPr>
        <w:t xml:space="preserve"> En plus des personnes noires, les minorités visibles comprennent notamment les personnes qui s’identifient faisant partie d’un des groupes suivants : Sud-Asiatique, Chinois, </w:t>
      </w:r>
      <w:proofErr w:type="spellStart"/>
      <w:r w:rsidRPr="00BE3DDA">
        <w:rPr>
          <w:rFonts w:ascii="Arial" w:hAnsi="Arial" w:cs="Arial"/>
          <w:color w:val="000000" w:themeColor="text1"/>
          <w:sz w:val="28"/>
          <w:szCs w:val="28"/>
        </w:rPr>
        <w:t>Philipin</w:t>
      </w:r>
      <w:proofErr w:type="spellEnd"/>
      <w:r w:rsidRPr="00BE3DDA">
        <w:rPr>
          <w:rFonts w:ascii="Arial" w:hAnsi="Arial" w:cs="Arial"/>
          <w:color w:val="000000" w:themeColor="text1"/>
          <w:sz w:val="28"/>
          <w:szCs w:val="28"/>
        </w:rPr>
        <w:t>, Latino-Américain, Arabe, Asiatique du Sud-Est, Asiatique de l’Ouest, Coréen et Japonais.)</w:t>
      </w:r>
    </w:p>
    <w:p w14:paraId="788A88A1" w14:textId="4F2C7600" w:rsidR="00135796" w:rsidRPr="00BE3DDA" w:rsidRDefault="006F2CC5" w:rsidP="00BB31E1">
      <w:pPr>
        <w:tabs>
          <w:tab w:val="left" w:pos="280"/>
        </w:tabs>
        <w:spacing w:line="240" w:lineRule="auto"/>
        <w:rPr>
          <w:rFonts w:ascii="Arial" w:hAnsi="Arial" w:cs="Arial"/>
          <w:bCs/>
          <w:sz w:val="28"/>
          <w:szCs w:val="28"/>
        </w:rPr>
      </w:pPr>
      <w:r w:rsidRPr="00BE3DDA">
        <w:rPr>
          <w:rFonts w:ascii="Arial" w:hAnsi="Arial" w:cs="Arial"/>
          <w:sz w:val="28"/>
          <w:szCs w:val="28"/>
        </w:rPr>
        <w:t>□ Femmes</w:t>
      </w:r>
    </w:p>
    <w:p w14:paraId="40CA5993" w14:textId="77B7BB22" w:rsidR="006F2CC5" w:rsidRPr="00BE3DDA" w:rsidRDefault="006F2CC5" w:rsidP="00BB31E1">
      <w:pPr>
        <w:tabs>
          <w:tab w:val="left" w:pos="280"/>
        </w:tabs>
        <w:spacing w:line="240" w:lineRule="auto"/>
        <w:rPr>
          <w:rFonts w:ascii="Arial" w:hAnsi="Arial" w:cs="Arial"/>
          <w:bCs/>
          <w:sz w:val="28"/>
          <w:szCs w:val="28"/>
        </w:rPr>
      </w:pPr>
      <w:r w:rsidRPr="00BE3DDA">
        <w:rPr>
          <w:rFonts w:ascii="Arial" w:hAnsi="Arial" w:cs="Arial"/>
          <w:sz w:val="28"/>
          <w:szCs w:val="28"/>
        </w:rPr>
        <w:t>□</w:t>
      </w:r>
      <w:r w:rsidRPr="00BE3DDA">
        <w:rPr>
          <w:rFonts w:ascii="Arial" w:hAnsi="Arial" w:cs="Arial"/>
          <w:sz w:val="28"/>
          <w:szCs w:val="28"/>
        </w:rPr>
        <w:tab/>
        <w:t>Personnes de la communauté LGBTQ2+</w:t>
      </w:r>
    </w:p>
    <w:p w14:paraId="4E88D103" w14:textId="5E92FF16" w:rsidR="006F2CC5" w:rsidRPr="00BE3DDA" w:rsidRDefault="006F2CC5" w:rsidP="00BB31E1">
      <w:pPr>
        <w:tabs>
          <w:tab w:val="left" w:pos="280"/>
        </w:tabs>
        <w:spacing w:line="240" w:lineRule="auto"/>
        <w:rPr>
          <w:rFonts w:ascii="Arial" w:hAnsi="Arial" w:cs="Arial"/>
          <w:bCs/>
          <w:sz w:val="28"/>
          <w:szCs w:val="28"/>
        </w:rPr>
      </w:pPr>
      <w:r w:rsidRPr="00BE3DDA">
        <w:rPr>
          <w:rFonts w:ascii="Arial" w:hAnsi="Arial" w:cs="Arial"/>
          <w:sz w:val="28"/>
          <w:szCs w:val="28"/>
        </w:rPr>
        <w:t>□ Anciens combattants</w:t>
      </w:r>
    </w:p>
    <w:p w14:paraId="7EFA0A40" w14:textId="4850D305" w:rsidR="00475A01" w:rsidRPr="00BE3DDA" w:rsidRDefault="006F2CC5" w:rsidP="00BB31E1">
      <w:pPr>
        <w:tabs>
          <w:tab w:val="left" w:pos="280"/>
        </w:tabs>
        <w:spacing w:line="240" w:lineRule="auto"/>
        <w:rPr>
          <w:rFonts w:ascii="Arial" w:hAnsi="Arial" w:cs="Arial"/>
          <w:bCs/>
          <w:sz w:val="28"/>
          <w:szCs w:val="28"/>
        </w:rPr>
      </w:pPr>
      <w:r w:rsidRPr="00BE3DDA">
        <w:rPr>
          <w:rFonts w:ascii="Arial" w:hAnsi="Arial" w:cs="Arial"/>
          <w:sz w:val="28"/>
          <w:szCs w:val="28"/>
        </w:rPr>
        <w:t>□ Aucune de ces réponses</w:t>
      </w:r>
    </w:p>
    <w:p w14:paraId="0519F936" w14:textId="5FBC5376" w:rsidR="006F2CC5" w:rsidRPr="00BE3DDA" w:rsidRDefault="00475A01" w:rsidP="00BB31E1">
      <w:pPr>
        <w:spacing w:line="240" w:lineRule="auto"/>
        <w:rPr>
          <w:rFonts w:ascii="Arial" w:hAnsi="Arial" w:cs="Arial"/>
          <w:bCs/>
          <w:sz w:val="28"/>
          <w:szCs w:val="28"/>
        </w:rPr>
      </w:pPr>
      <w:r w:rsidRPr="00BE3DDA">
        <w:rPr>
          <w:rFonts w:ascii="Arial" w:hAnsi="Arial" w:cs="Arial"/>
          <w:sz w:val="28"/>
          <w:szCs w:val="28"/>
        </w:rPr>
        <w:t>□ Ne sais pas</w:t>
      </w:r>
    </w:p>
    <w:p w14:paraId="3E63AFFC" w14:textId="56DABE3E" w:rsidR="006F2CC5" w:rsidRPr="00BE3DDA" w:rsidRDefault="006F2CC5" w:rsidP="00BB31E1">
      <w:pPr>
        <w:tabs>
          <w:tab w:val="left" w:pos="280"/>
        </w:tabs>
        <w:spacing w:line="240" w:lineRule="auto"/>
        <w:rPr>
          <w:rFonts w:ascii="Arial" w:hAnsi="Arial" w:cs="Arial"/>
          <w:bCs/>
          <w:sz w:val="28"/>
          <w:szCs w:val="28"/>
        </w:rPr>
      </w:pPr>
      <w:r w:rsidRPr="00BE3DDA">
        <w:rPr>
          <w:rFonts w:ascii="Arial" w:hAnsi="Arial" w:cs="Arial"/>
          <w:sz w:val="28"/>
          <w:szCs w:val="28"/>
        </w:rPr>
        <w:t>□ Préfère ne pas répondre</w:t>
      </w:r>
    </w:p>
    <w:p w14:paraId="4BC7B9CD" w14:textId="26E6994B" w:rsidR="00294C84" w:rsidRPr="00BE3DDA" w:rsidRDefault="00294C84" w:rsidP="00006375">
      <w:pPr>
        <w:spacing w:after="0" w:line="240" w:lineRule="auto"/>
        <w:rPr>
          <w:rFonts w:ascii="Arial" w:hAnsi="Arial" w:cs="Arial"/>
          <w:bCs/>
          <w:sz w:val="28"/>
          <w:szCs w:val="28"/>
        </w:rPr>
      </w:pPr>
    </w:p>
    <w:p w14:paraId="1B7562AB" w14:textId="25641F43" w:rsidR="00AF709D" w:rsidRPr="00BE3DDA" w:rsidRDefault="00AF709D" w:rsidP="00BB31E1">
      <w:pPr>
        <w:pStyle w:val="Heading3"/>
        <w:spacing w:before="0" w:after="240" w:line="240" w:lineRule="auto"/>
        <w:rPr>
          <w:rStyle w:val="Heading2Char"/>
          <w:rFonts w:ascii="Arial" w:hAnsi="Arial" w:cs="Arial"/>
          <w:color w:val="auto"/>
          <w:sz w:val="28"/>
          <w:szCs w:val="28"/>
          <w:lang w:val="fr-FR"/>
        </w:rPr>
      </w:pPr>
      <w:r w:rsidRPr="00BE3DDA">
        <w:rPr>
          <w:rStyle w:val="Heading2Char"/>
          <w:rFonts w:ascii="Arial" w:hAnsi="Arial" w:cs="Arial"/>
          <w:color w:val="auto"/>
          <w:sz w:val="28"/>
          <w:szCs w:val="28"/>
          <w:lang w:val="fr-FR"/>
        </w:rPr>
        <w:t>Question B1</w:t>
      </w:r>
      <w:r w:rsidR="00FB41A7" w:rsidRPr="00BE3DDA">
        <w:rPr>
          <w:rStyle w:val="Heading2Char"/>
          <w:rFonts w:ascii="Arial" w:hAnsi="Arial" w:cs="Arial"/>
          <w:color w:val="auto"/>
          <w:sz w:val="28"/>
          <w:szCs w:val="28"/>
          <w:lang w:val="fr-FR"/>
        </w:rPr>
        <w:t>7</w:t>
      </w:r>
    </w:p>
    <w:p w14:paraId="0156ED4D" w14:textId="57D7D591" w:rsidR="00AF709D" w:rsidRPr="00BE3DDA" w:rsidRDefault="00AF709D" w:rsidP="00BB31E1">
      <w:pPr>
        <w:spacing w:line="240" w:lineRule="auto"/>
        <w:rPr>
          <w:rFonts w:ascii="Arial" w:eastAsia="Times New Roman" w:hAnsi="Arial" w:cs="Arial"/>
          <w:bCs/>
          <w:sz w:val="28"/>
          <w:szCs w:val="28"/>
        </w:rPr>
      </w:pPr>
      <w:bookmarkStart w:id="3" w:name="_Hlk69918153"/>
      <w:r w:rsidRPr="00BE3DDA">
        <w:rPr>
          <w:rFonts w:ascii="Arial" w:hAnsi="Arial" w:cs="Arial"/>
          <w:sz w:val="28"/>
          <w:szCs w:val="28"/>
        </w:rPr>
        <w:t>Quelle est la probabilité que vous remplissiez un formulaire volontaire et confidentiel d’</w:t>
      </w:r>
      <w:proofErr w:type="spellStart"/>
      <w:r w:rsidRPr="00BE3DDA">
        <w:rPr>
          <w:rFonts w:ascii="Arial" w:hAnsi="Arial" w:cs="Arial"/>
          <w:sz w:val="28"/>
          <w:szCs w:val="28"/>
        </w:rPr>
        <w:t>autodéclaration</w:t>
      </w:r>
      <w:proofErr w:type="spellEnd"/>
      <w:r w:rsidRPr="00BE3DDA">
        <w:rPr>
          <w:rFonts w:ascii="Arial" w:hAnsi="Arial" w:cs="Arial"/>
          <w:sz w:val="28"/>
          <w:szCs w:val="28"/>
        </w:rPr>
        <w:t xml:space="preserve"> dans le cadre de la présentation d’une soumission au gouvernement du Canada? (Le formulaire d’</w:t>
      </w:r>
      <w:proofErr w:type="spellStart"/>
      <w:r w:rsidRPr="00BE3DDA">
        <w:rPr>
          <w:rFonts w:ascii="Arial" w:hAnsi="Arial" w:cs="Arial"/>
          <w:sz w:val="28"/>
          <w:szCs w:val="28"/>
        </w:rPr>
        <w:t>autodéclaration</w:t>
      </w:r>
      <w:proofErr w:type="spellEnd"/>
      <w:r w:rsidRPr="00BE3DDA">
        <w:rPr>
          <w:rFonts w:ascii="Arial" w:hAnsi="Arial" w:cs="Arial"/>
          <w:sz w:val="28"/>
          <w:szCs w:val="28"/>
        </w:rPr>
        <w:t xml:space="preserve"> </w:t>
      </w:r>
      <w:r w:rsidRPr="00BE3DDA">
        <w:rPr>
          <w:rFonts w:ascii="Arial" w:hAnsi="Arial" w:cs="Arial"/>
          <w:sz w:val="28"/>
          <w:szCs w:val="28"/>
        </w:rPr>
        <w:lastRenderedPageBreak/>
        <w:t>permet aux soumissionnaires d’attester que leur entreprise se situe physiquement au Canada et qu’elle est détenue, exploitée ou contrôlée à au moins 51 % par des personnes qui s’identifient comme faisant partie d’un groupe visé par la diversité.)</w:t>
      </w:r>
    </w:p>
    <w:p w14:paraId="702302BF" w14:textId="76C17429" w:rsidR="00660D7B" w:rsidRPr="00BE3DDA" w:rsidRDefault="00AF709D" w:rsidP="00BB31E1">
      <w:pPr>
        <w:pStyle w:val="ListParagraph"/>
        <w:tabs>
          <w:tab w:val="left" w:pos="280"/>
        </w:tabs>
        <w:spacing w:after="0" w:line="480" w:lineRule="auto"/>
        <w:ind w:left="0"/>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 xml:space="preserve">○ </w:t>
      </w:r>
      <w:bookmarkEnd w:id="3"/>
      <w:r w:rsidRPr="00BE3DDA">
        <w:rPr>
          <w:rFonts w:ascii="Arial" w:eastAsia="Times New Roman" w:hAnsi="Arial" w:cs="Arial"/>
          <w:bCs/>
          <w:sz w:val="28"/>
          <w:szCs w:val="28"/>
          <w:lang w:val="fr-FR" w:eastAsia="en-CA"/>
        </w:rPr>
        <w:t>Très probable</w:t>
      </w:r>
    </w:p>
    <w:p w14:paraId="0A2D5AB7" w14:textId="3268AE7E" w:rsidR="00660D7B" w:rsidRPr="00BE3DDA" w:rsidRDefault="00AF709D" w:rsidP="00BB31E1">
      <w:pPr>
        <w:pStyle w:val="ListParagraph"/>
        <w:tabs>
          <w:tab w:val="left" w:pos="280"/>
        </w:tabs>
        <w:spacing w:after="0" w:line="480" w:lineRule="auto"/>
        <w:ind w:left="0"/>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 Plutôt probable</w:t>
      </w:r>
    </w:p>
    <w:p w14:paraId="08FDE5BE" w14:textId="1AC1E769" w:rsidR="00660D7B" w:rsidRPr="00BE3DDA" w:rsidRDefault="00AF709D" w:rsidP="00BB31E1">
      <w:pPr>
        <w:pStyle w:val="ListParagraph"/>
        <w:tabs>
          <w:tab w:val="left" w:pos="280"/>
        </w:tabs>
        <w:spacing w:after="0" w:line="480" w:lineRule="auto"/>
        <w:ind w:left="0"/>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 Plutôt improbable</w:t>
      </w:r>
    </w:p>
    <w:p w14:paraId="0F635389" w14:textId="572DF1BB" w:rsidR="00660D7B" w:rsidRPr="00BE3DDA" w:rsidRDefault="00AF709D" w:rsidP="00BB31E1">
      <w:pPr>
        <w:pStyle w:val="ListParagraph"/>
        <w:tabs>
          <w:tab w:val="left" w:pos="280"/>
        </w:tabs>
        <w:spacing w:after="0" w:line="480" w:lineRule="auto"/>
        <w:ind w:left="0"/>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 Très improbable</w:t>
      </w:r>
    </w:p>
    <w:p w14:paraId="70887A5F" w14:textId="2CDA9846" w:rsidR="00660D7B" w:rsidRPr="00BE3DDA" w:rsidRDefault="00AF709D" w:rsidP="00BB31E1">
      <w:pPr>
        <w:pStyle w:val="ListParagraph"/>
        <w:tabs>
          <w:tab w:val="left" w:pos="280"/>
        </w:tabs>
        <w:spacing w:after="0" w:line="480" w:lineRule="auto"/>
        <w:ind w:left="0"/>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 Ne sais pas</w:t>
      </w:r>
    </w:p>
    <w:p w14:paraId="1234831E" w14:textId="59107438" w:rsidR="00113F4D" w:rsidRPr="00BE3DDA" w:rsidRDefault="00AF709D" w:rsidP="00BB31E1">
      <w:pPr>
        <w:pStyle w:val="ListParagraph"/>
        <w:tabs>
          <w:tab w:val="left" w:pos="280"/>
        </w:tabs>
        <w:spacing w:after="0" w:line="480" w:lineRule="auto"/>
        <w:ind w:left="0"/>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 Préfère ne pas répondre</w:t>
      </w:r>
    </w:p>
    <w:p w14:paraId="080DDE93" w14:textId="2CBD5C77" w:rsidR="005F1D4F" w:rsidRPr="00C70CE3" w:rsidRDefault="005F1D4F" w:rsidP="00BB31E1">
      <w:pPr>
        <w:tabs>
          <w:tab w:val="left" w:pos="280"/>
        </w:tabs>
        <w:spacing w:line="240" w:lineRule="auto"/>
        <w:rPr>
          <w:rFonts w:ascii="Arial" w:eastAsia="Times New Roman" w:hAnsi="Arial" w:cs="Arial"/>
          <w:bCs/>
          <w:iCs/>
          <w:sz w:val="28"/>
          <w:szCs w:val="28"/>
        </w:rPr>
      </w:pPr>
      <w:r w:rsidRPr="00C70CE3">
        <w:rPr>
          <w:rFonts w:ascii="Arial" w:hAnsi="Arial" w:cs="Arial"/>
          <w:iCs/>
          <w:sz w:val="28"/>
          <w:szCs w:val="28"/>
        </w:rPr>
        <w:t>Si votre réponse à la question B1</w:t>
      </w:r>
      <w:r w:rsidR="00FB41A7" w:rsidRPr="00C70CE3">
        <w:rPr>
          <w:rFonts w:ascii="Arial" w:hAnsi="Arial" w:cs="Arial"/>
          <w:iCs/>
          <w:sz w:val="28"/>
          <w:szCs w:val="28"/>
        </w:rPr>
        <w:t>7</w:t>
      </w:r>
      <w:r w:rsidRPr="00C70CE3">
        <w:rPr>
          <w:rFonts w:ascii="Arial" w:hAnsi="Arial" w:cs="Arial"/>
          <w:iCs/>
          <w:sz w:val="28"/>
          <w:szCs w:val="28"/>
        </w:rPr>
        <w:t xml:space="preserve"> est « Plutôt improbable » OU « Très improbable, </w:t>
      </w:r>
      <w:r w:rsidR="00BB31E1" w:rsidRPr="00C70CE3">
        <w:rPr>
          <w:rFonts w:ascii="Arial" w:hAnsi="Arial" w:cs="Arial"/>
          <w:iCs/>
          <w:sz w:val="28"/>
          <w:szCs w:val="28"/>
        </w:rPr>
        <w:t>répondez</w:t>
      </w:r>
      <w:r w:rsidRPr="00C70CE3">
        <w:rPr>
          <w:rFonts w:ascii="Arial" w:hAnsi="Arial" w:cs="Arial"/>
          <w:iCs/>
          <w:sz w:val="28"/>
          <w:szCs w:val="28"/>
        </w:rPr>
        <w:t xml:space="preserve"> à la question B1</w:t>
      </w:r>
      <w:r w:rsidR="00FB41A7" w:rsidRPr="00C70CE3">
        <w:rPr>
          <w:rFonts w:ascii="Arial" w:hAnsi="Arial" w:cs="Arial"/>
          <w:iCs/>
          <w:sz w:val="28"/>
          <w:szCs w:val="28"/>
        </w:rPr>
        <w:t>8</w:t>
      </w:r>
      <w:r w:rsidR="00BE3DDA" w:rsidRPr="00C70CE3">
        <w:rPr>
          <w:rFonts w:ascii="Arial" w:hAnsi="Arial" w:cs="Arial"/>
          <w:iCs/>
          <w:sz w:val="28"/>
          <w:szCs w:val="28"/>
        </w:rPr>
        <w:t>, sinon passez à la question C1</w:t>
      </w:r>
    </w:p>
    <w:p w14:paraId="4A6D7CE9" w14:textId="3DED1634" w:rsidR="00113F4D" w:rsidRPr="00BE3DDA" w:rsidRDefault="00113F4D" w:rsidP="00BB31E1">
      <w:pPr>
        <w:pStyle w:val="Heading3"/>
        <w:spacing w:before="0" w:after="240" w:line="240" w:lineRule="auto"/>
        <w:rPr>
          <w:rStyle w:val="Heading2Char"/>
          <w:rFonts w:ascii="Arial" w:hAnsi="Arial" w:cs="Arial"/>
          <w:color w:val="auto"/>
          <w:sz w:val="28"/>
          <w:szCs w:val="28"/>
          <w:lang w:val="fr-FR"/>
        </w:rPr>
      </w:pPr>
      <w:r w:rsidRPr="00C70CE3">
        <w:rPr>
          <w:rStyle w:val="Heading2Char"/>
          <w:rFonts w:ascii="Arial" w:hAnsi="Arial" w:cs="Arial"/>
          <w:color w:val="auto"/>
          <w:sz w:val="28"/>
          <w:szCs w:val="28"/>
          <w:lang w:val="fr-FR"/>
        </w:rPr>
        <w:t>Question B1</w:t>
      </w:r>
      <w:r w:rsidR="00FB41A7" w:rsidRPr="00C70CE3">
        <w:rPr>
          <w:rStyle w:val="Heading2Char"/>
          <w:rFonts w:ascii="Arial" w:hAnsi="Arial" w:cs="Arial"/>
          <w:color w:val="auto"/>
          <w:sz w:val="28"/>
          <w:szCs w:val="28"/>
          <w:lang w:val="fr-FR"/>
        </w:rPr>
        <w:t>8</w:t>
      </w:r>
    </w:p>
    <w:p w14:paraId="54486309" w14:textId="1210C9BA" w:rsidR="000C1E2B" w:rsidRPr="00BE3DDA" w:rsidRDefault="00113F4D" w:rsidP="00BB31E1">
      <w:pPr>
        <w:tabs>
          <w:tab w:val="left" w:pos="280"/>
        </w:tabs>
        <w:spacing w:after="240" w:line="240" w:lineRule="auto"/>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Quelles sont les raisons pour lesquelles il est improbable que vous remplissiez un formulaire volontaire d’</w:t>
      </w:r>
      <w:proofErr w:type="spellStart"/>
      <w:r w:rsidRPr="00BE3DDA">
        <w:rPr>
          <w:rFonts w:ascii="Arial" w:eastAsia="Times New Roman" w:hAnsi="Arial" w:cs="Arial"/>
          <w:bCs/>
          <w:sz w:val="28"/>
          <w:szCs w:val="28"/>
          <w:lang w:val="fr-FR" w:eastAsia="en-CA"/>
        </w:rPr>
        <w:t>autodéclaration</w:t>
      </w:r>
      <w:proofErr w:type="spellEnd"/>
      <w:r w:rsidRPr="00BE3DDA">
        <w:rPr>
          <w:rFonts w:ascii="Arial" w:eastAsia="Times New Roman" w:hAnsi="Arial" w:cs="Arial"/>
          <w:bCs/>
          <w:sz w:val="28"/>
          <w:szCs w:val="28"/>
          <w:lang w:val="fr-FR" w:eastAsia="en-CA"/>
        </w:rPr>
        <w:t xml:space="preserve"> dans le cadre de la présentation d’une soumission au gouvernement du Canada?</w:t>
      </w:r>
    </w:p>
    <w:p w14:paraId="3ECB72EB" w14:textId="2917A922" w:rsidR="00660D7B" w:rsidRPr="00BE3DDA" w:rsidRDefault="005F1D4F" w:rsidP="00BB31E1">
      <w:pPr>
        <w:tabs>
          <w:tab w:val="left" w:pos="280"/>
        </w:tabs>
        <w:spacing w:after="240" w:line="240" w:lineRule="auto"/>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Sélectionnez toutes les réponses qui s’appliquent :</w:t>
      </w:r>
    </w:p>
    <w:p w14:paraId="071998AF" w14:textId="0BC0388C" w:rsidR="002948EB" w:rsidRPr="00BE3DDA" w:rsidRDefault="005F1D4F" w:rsidP="00BB31E1">
      <w:pPr>
        <w:tabs>
          <w:tab w:val="left" w:pos="280"/>
        </w:tabs>
        <w:spacing w:after="240" w:line="240" w:lineRule="auto"/>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 Préoccupations relatives à la protection de la vie privée</w:t>
      </w:r>
    </w:p>
    <w:p w14:paraId="29824020" w14:textId="6846195D" w:rsidR="00660D7B" w:rsidRPr="00BE3DDA" w:rsidRDefault="005F1D4F" w:rsidP="00BB31E1">
      <w:pPr>
        <w:tabs>
          <w:tab w:val="left" w:pos="280"/>
        </w:tabs>
        <w:spacing w:after="240" w:line="240" w:lineRule="auto"/>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 Préoccupations relatives à la sécurité des données</w:t>
      </w:r>
    </w:p>
    <w:p w14:paraId="04E2C1F4" w14:textId="64480210" w:rsidR="00660D7B" w:rsidRPr="00BE3DDA" w:rsidRDefault="005F1D4F" w:rsidP="00BB31E1">
      <w:pPr>
        <w:tabs>
          <w:tab w:val="left" w:pos="280"/>
        </w:tabs>
        <w:spacing w:after="240" w:line="240" w:lineRule="auto"/>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 Incertain(e) de la manière dont seront utilisés les renseignements</w:t>
      </w:r>
    </w:p>
    <w:p w14:paraId="0A375535" w14:textId="398414A0" w:rsidR="00660D7B" w:rsidRPr="00BE3DDA" w:rsidRDefault="005F1D4F" w:rsidP="00BB31E1">
      <w:pPr>
        <w:tabs>
          <w:tab w:val="left" w:pos="280"/>
        </w:tabs>
        <w:spacing w:after="240" w:line="240" w:lineRule="auto"/>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 Ne souhaite pas décrire la propriété dans le cadre de la présentation d’une soumission</w:t>
      </w:r>
    </w:p>
    <w:p w14:paraId="5067C78E" w14:textId="3564DB7C" w:rsidR="005F1D4F" w:rsidRPr="00BE3DDA" w:rsidRDefault="005F1D4F" w:rsidP="00BB31E1">
      <w:pPr>
        <w:tabs>
          <w:tab w:val="left" w:pos="280"/>
        </w:tabs>
        <w:spacing w:after="240" w:line="240" w:lineRule="auto"/>
        <w:rPr>
          <w:rFonts w:ascii="Arial" w:eastAsia="Times New Roman" w:hAnsi="Arial" w:cs="Arial"/>
          <w:bCs/>
          <w:sz w:val="28"/>
          <w:szCs w:val="28"/>
          <w:lang w:val="fr-FR" w:eastAsia="en-CA"/>
        </w:rPr>
      </w:pPr>
      <w:r w:rsidRPr="00BE3DDA">
        <w:rPr>
          <w:rFonts w:ascii="Arial" w:eastAsia="Times New Roman" w:hAnsi="Arial" w:cs="Arial"/>
          <w:bCs/>
          <w:sz w:val="28"/>
          <w:szCs w:val="28"/>
          <w:lang w:val="fr-FR" w:eastAsia="en-CA"/>
        </w:rPr>
        <w:t>□</w:t>
      </w:r>
      <w:r w:rsidRPr="00BE3DDA">
        <w:rPr>
          <w:rFonts w:ascii="Arial" w:eastAsia="Times New Roman" w:hAnsi="Arial" w:cs="Arial"/>
          <w:bCs/>
          <w:sz w:val="28"/>
          <w:szCs w:val="28"/>
          <w:lang w:val="fr-FR" w:eastAsia="en-CA"/>
        </w:rPr>
        <w:tab/>
        <w:t xml:space="preserve">Autre raison; veuillez préciser : </w:t>
      </w:r>
    </w:p>
    <w:p w14:paraId="7944E2C2" w14:textId="77777777" w:rsidR="00190FF1" w:rsidRPr="00BE3DDA" w:rsidRDefault="00190FF1" w:rsidP="00190FF1">
      <w:pPr>
        <w:pBdr>
          <w:top w:val="single" w:sz="8" w:space="0" w:color="D3D3D3"/>
          <w:left w:val="single" w:sz="8" w:space="0" w:color="D3D3D3"/>
          <w:bottom w:val="single" w:sz="8" w:space="0" w:color="D3D3D3"/>
          <w:right w:val="single" w:sz="8" w:space="0" w:color="D3D3D3"/>
        </w:pBdr>
        <w:spacing w:after="0" w:line="240" w:lineRule="auto"/>
        <w:rPr>
          <w:rFonts w:ascii="Arial" w:eastAsia="Times New Roman" w:hAnsi="Arial" w:cs="Arial"/>
          <w:bCs/>
          <w:sz w:val="28"/>
          <w:szCs w:val="28"/>
        </w:rPr>
      </w:pPr>
    </w:p>
    <w:p w14:paraId="49A7AA2E" w14:textId="77777777" w:rsidR="00660D7B" w:rsidRPr="00BE3DDA" w:rsidRDefault="00660D7B" w:rsidP="00BB31E1">
      <w:pPr>
        <w:pStyle w:val="Heading2"/>
        <w:spacing w:before="0" w:line="240" w:lineRule="auto"/>
        <w:rPr>
          <w:rFonts w:ascii="Arial" w:hAnsi="Arial" w:cs="Arial"/>
          <w:bCs/>
          <w:color w:val="auto"/>
          <w:sz w:val="28"/>
          <w:szCs w:val="28"/>
        </w:rPr>
      </w:pPr>
    </w:p>
    <w:p w14:paraId="31142DE1" w14:textId="77777777" w:rsidR="00BB31E1" w:rsidRPr="00BE3DDA" w:rsidRDefault="00BB31E1">
      <w:pPr>
        <w:rPr>
          <w:rFonts w:ascii="Arial" w:eastAsiaTheme="majorEastAsia" w:hAnsi="Arial" w:cs="Arial"/>
          <w:sz w:val="28"/>
          <w:szCs w:val="28"/>
        </w:rPr>
      </w:pPr>
      <w:r w:rsidRPr="00BE3DDA">
        <w:rPr>
          <w:rFonts w:ascii="Arial" w:hAnsi="Arial" w:cs="Arial"/>
          <w:sz w:val="28"/>
          <w:szCs w:val="28"/>
        </w:rPr>
        <w:br w:type="page"/>
      </w:r>
    </w:p>
    <w:p w14:paraId="2281226E" w14:textId="2D54AE52" w:rsidR="002476B6" w:rsidRPr="00BE3DDA" w:rsidRDefault="001E50C8" w:rsidP="00BE3DDA">
      <w:pPr>
        <w:pStyle w:val="Heading1"/>
        <w:jc w:val="center"/>
        <w:rPr>
          <w:rFonts w:ascii="Arial" w:hAnsi="Arial" w:cs="Arial"/>
          <w:color w:val="auto"/>
          <w:sz w:val="28"/>
          <w:szCs w:val="28"/>
          <w:lang w:val="fr-FR"/>
        </w:rPr>
      </w:pPr>
      <w:r w:rsidRPr="00BE3DDA">
        <w:rPr>
          <w:rFonts w:ascii="Arial" w:hAnsi="Arial" w:cs="Arial"/>
          <w:color w:val="auto"/>
          <w:sz w:val="28"/>
          <w:szCs w:val="28"/>
          <w:lang w:val="fr-FR"/>
        </w:rPr>
        <w:lastRenderedPageBreak/>
        <w:t xml:space="preserve">Section </w:t>
      </w:r>
      <w:r w:rsidR="00FB41A7" w:rsidRPr="00BE3DDA">
        <w:rPr>
          <w:rFonts w:ascii="Arial" w:hAnsi="Arial" w:cs="Arial"/>
          <w:color w:val="auto"/>
          <w:sz w:val="28"/>
          <w:szCs w:val="28"/>
          <w:lang w:val="fr-FR"/>
        </w:rPr>
        <w:t>C </w:t>
      </w:r>
      <w:r w:rsidR="001D03B1" w:rsidRPr="00BE3DDA">
        <w:rPr>
          <w:rFonts w:ascii="Arial" w:hAnsi="Arial" w:cs="Arial"/>
          <w:color w:val="auto"/>
          <w:sz w:val="28"/>
          <w:szCs w:val="28"/>
          <w:lang w:val="fr-FR"/>
        </w:rPr>
        <w:t>–</w:t>
      </w:r>
      <w:r w:rsidR="00BB31E1" w:rsidRPr="00BE3DDA">
        <w:rPr>
          <w:rFonts w:ascii="Arial" w:hAnsi="Arial" w:cs="Arial"/>
          <w:color w:val="auto"/>
          <w:sz w:val="28"/>
          <w:szCs w:val="28"/>
          <w:lang w:val="fr-FR"/>
        </w:rPr>
        <w:t xml:space="preserve"> </w:t>
      </w:r>
      <w:r w:rsidRPr="00BE3DDA">
        <w:rPr>
          <w:rFonts w:ascii="Arial" w:hAnsi="Arial" w:cs="Arial"/>
          <w:color w:val="auto"/>
          <w:sz w:val="28"/>
          <w:szCs w:val="28"/>
          <w:lang w:val="fr-FR"/>
        </w:rPr>
        <w:t>Conclusion</w:t>
      </w:r>
    </w:p>
    <w:p w14:paraId="18116AB8" w14:textId="77777777" w:rsidR="002D320D" w:rsidRPr="00BE3DDA" w:rsidRDefault="002D320D" w:rsidP="006837A3">
      <w:pPr>
        <w:spacing w:after="0" w:line="240" w:lineRule="auto"/>
        <w:rPr>
          <w:rFonts w:ascii="Arial" w:hAnsi="Arial" w:cs="Arial"/>
          <w:bCs/>
          <w:sz w:val="28"/>
          <w:szCs w:val="28"/>
        </w:rPr>
      </w:pPr>
    </w:p>
    <w:p w14:paraId="2D7A9AAA" w14:textId="6BCF7DCC" w:rsidR="002D320D" w:rsidRPr="00BE3DDA" w:rsidRDefault="00917A60" w:rsidP="001D03B1">
      <w:pPr>
        <w:pStyle w:val="Heading3"/>
        <w:spacing w:before="0" w:after="240" w:line="240" w:lineRule="auto"/>
        <w:rPr>
          <w:rStyle w:val="Heading2Char"/>
          <w:rFonts w:ascii="Arial" w:hAnsi="Arial" w:cs="Arial"/>
          <w:color w:val="auto"/>
          <w:sz w:val="28"/>
          <w:szCs w:val="28"/>
          <w:lang w:val="fr-FR"/>
        </w:rPr>
      </w:pPr>
      <w:r w:rsidRPr="00BE3DDA">
        <w:rPr>
          <w:rStyle w:val="Heading2Char"/>
          <w:rFonts w:ascii="Arial" w:hAnsi="Arial" w:cs="Arial"/>
          <w:color w:val="auto"/>
          <w:sz w:val="28"/>
          <w:szCs w:val="28"/>
          <w:lang w:val="fr-FR"/>
        </w:rPr>
        <w:t>Question </w:t>
      </w:r>
      <w:r w:rsidR="00FB41A7" w:rsidRPr="00BE3DDA">
        <w:rPr>
          <w:rStyle w:val="Heading2Char"/>
          <w:rFonts w:ascii="Arial" w:hAnsi="Arial" w:cs="Arial"/>
          <w:color w:val="auto"/>
          <w:sz w:val="28"/>
          <w:szCs w:val="28"/>
          <w:lang w:val="fr-FR"/>
        </w:rPr>
        <w:t>C</w:t>
      </w:r>
      <w:r w:rsidRPr="00BE3DDA">
        <w:rPr>
          <w:rStyle w:val="Heading2Char"/>
          <w:rFonts w:ascii="Arial" w:hAnsi="Arial" w:cs="Arial"/>
          <w:color w:val="auto"/>
          <w:sz w:val="28"/>
          <w:szCs w:val="28"/>
          <w:lang w:val="fr-FR"/>
        </w:rPr>
        <w:t xml:space="preserve">1 </w:t>
      </w:r>
    </w:p>
    <w:p w14:paraId="4F1294C0" w14:textId="2F1E9D5A" w:rsidR="002476B6" w:rsidRPr="00BE3DDA" w:rsidRDefault="000D6F16" w:rsidP="001D03B1">
      <w:pPr>
        <w:rPr>
          <w:rFonts w:ascii="Arial" w:hAnsi="Arial" w:cs="Arial"/>
          <w:bCs/>
          <w:sz w:val="28"/>
          <w:szCs w:val="28"/>
        </w:rPr>
      </w:pPr>
      <w:r w:rsidRPr="00BE3DDA">
        <w:rPr>
          <w:rFonts w:ascii="Arial" w:hAnsi="Arial" w:cs="Arial"/>
          <w:sz w:val="28"/>
          <w:szCs w:val="28"/>
        </w:rPr>
        <w:t>Si vous souhaitez ajouter des commentaires ou des réflexions sur ce questionnaire ou sur la façon dont le gouvernement fédéral pourrait augmenter le nombre de possibilités d’approvisionnement pour les entreprises détenues ou dirigées par des personnes en situation de handicap, veuillez les écrire ici. (au plus 2 000 caractères sont autorisés, espaces compris)</w:t>
      </w:r>
    </w:p>
    <w:p w14:paraId="16E16BD5" w14:textId="77777777" w:rsidR="002476B6" w:rsidRPr="00BE3DDA" w:rsidRDefault="002476B6" w:rsidP="006837A3">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0BB78A62" w14:textId="77777777" w:rsidR="000B5BB2" w:rsidRPr="00BE3DDA" w:rsidRDefault="000B5BB2" w:rsidP="006837A3">
      <w:pPr>
        <w:pStyle w:val="Heading3"/>
        <w:spacing w:before="0" w:line="240" w:lineRule="auto"/>
        <w:rPr>
          <w:rFonts w:ascii="Arial" w:hAnsi="Arial" w:cs="Arial"/>
          <w:bCs/>
          <w:color w:val="auto"/>
          <w:sz w:val="28"/>
          <w:szCs w:val="28"/>
        </w:rPr>
      </w:pPr>
    </w:p>
    <w:p w14:paraId="3B5BA6BA" w14:textId="77777777" w:rsidR="00BE3DDA" w:rsidRPr="00C70CE3" w:rsidRDefault="00BE3DDA" w:rsidP="00BE3DDA">
      <w:pPr>
        <w:rPr>
          <w:rFonts w:ascii="Arial" w:hAnsi="Arial" w:cs="Arial"/>
          <w:sz w:val="28"/>
          <w:szCs w:val="28"/>
        </w:rPr>
      </w:pPr>
      <w:r w:rsidRPr="00C70CE3">
        <w:rPr>
          <w:rFonts w:ascii="Arial" w:hAnsi="Arial" w:cs="Arial"/>
          <w:sz w:val="28"/>
          <w:szCs w:val="28"/>
        </w:rPr>
        <w:t>Merci d'avoir rempli ce questionnaire.</w:t>
      </w:r>
    </w:p>
    <w:p w14:paraId="0F720F97" w14:textId="4E0E59A0" w:rsidR="00BE3DDA" w:rsidRDefault="00BE3DDA" w:rsidP="00BE3DDA">
      <w:pPr>
        <w:rPr>
          <w:rFonts w:ascii="Arial" w:hAnsi="Arial" w:cs="Arial"/>
          <w:sz w:val="28"/>
          <w:szCs w:val="28"/>
        </w:rPr>
      </w:pPr>
      <w:r w:rsidRPr="00C70CE3">
        <w:rPr>
          <w:rFonts w:ascii="Arial" w:hAnsi="Arial" w:cs="Arial"/>
          <w:sz w:val="28"/>
          <w:szCs w:val="28"/>
        </w:rPr>
        <w:t xml:space="preserve">Veuillez envoyer votre questionnaire rempli par </w:t>
      </w:r>
      <w:r w:rsidR="006539E1">
        <w:rPr>
          <w:rFonts w:ascii="Arial" w:hAnsi="Arial" w:cs="Arial"/>
          <w:b/>
          <w:bCs/>
          <w:sz w:val="28"/>
          <w:szCs w:val="28"/>
        </w:rPr>
        <w:t>3</w:t>
      </w:r>
      <w:r w:rsidR="0066221D">
        <w:rPr>
          <w:rFonts w:ascii="Arial" w:hAnsi="Arial" w:cs="Arial"/>
          <w:b/>
          <w:bCs/>
          <w:sz w:val="28"/>
          <w:szCs w:val="28"/>
        </w:rPr>
        <w:t>1</w:t>
      </w:r>
      <w:r w:rsidR="00481EE2" w:rsidRPr="00481EE2">
        <w:rPr>
          <w:rFonts w:ascii="Arial" w:hAnsi="Arial" w:cs="Arial"/>
          <w:b/>
          <w:bCs/>
          <w:sz w:val="28"/>
          <w:szCs w:val="28"/>
        </w:rPr>
        <w:t xml:space="preserve"> </w:t>
      </w:r>
      <w:r w:rsidR="006539E1">
        <w:rPr>
          <w:rFonts w:ascii="Arial" w:hAnsi="Arial" w:cs="Arial"/>
          <w:b/>
          <w:bCs/>
          <w:sz w:val="28"/>
          <w:szCs w:val="28"/>
        </w:rPr>
        <w:t>mars</w:t>
      </w:r>
      <w:r w:rsidR="00481EE2" w:rsidRPr="00481EE2">
        <w:rPr>
          <w:rFonts w:ascii="Arial" w:hAnsi="Arial" w:cs="Arial"/>
          <w:b/>
          <w:bCs/>
          <w:sz w:val="28"/>
          <w:szCs w:val="28"/>
        </w:rPr>
        <w:t xml:space="preserve"> 2022 14h00 Heure normale de l'est</w:t>
      </w:r>
      <w:r w:rsidR="00481EE2">
        <w:rPr>
          <w:rFonts w:ascii="Arial" w:hAnsi="Arial" w:cs="Arial"/>
          <w:sz w:val="28"/>
          <w:szCs w:val="28"/>
        </w:rPr>
        <w:t xml:space="preserve"> </w:t>
      </w:r>
      <w:r w:rsidRPr="00C70CE3">
        <w:rPr>
          <w:rFonts w:ascii="Arial" w:hAnsi="Arial" w:cs="Arial"/>
          <w:sz w:val="28"/>
          <w:szCs w:val="28"/>
        </w:rPr>
        <w:t xml:space="preserve">à : </w:t>
      </w:r>
      <w:hyperlink r:id="rId16" w:history="1">
        <w:r w:rsidRPr="00C70CE3">
          <w:rPr>
            <w:rStyle w:val="Hyperlink"/>
            <w:rFonts w:ascii="Arial" w:hAnsi="Arial" w:cs="Arial"/>
            <w:sz w:val="28"/>
            <w:szCs w:val="28"/>
          </w:rPr>
          <w:t>TPSGC.PACRAAccessible-APAccessiblePRC.PWGSC@tpsgc-pwgsc.gc.ca</w:t>
        </w:r>
      </w:hyperlink>
      <w:r w:rsidRPr="00C70CE3">
        <w:rPr>
          <w:rFonts w:ascii="Arial" w:hAnsi="Arial" w:cs="Arial"/>
          <w:sz w:val="28"/>
          <w:szCs w:val="28"/>
        </w:rPr>
        <w:t>.</w:t>
      </w:r>
    </w:p>
    <w:p w14:paraId="02753663" w14:textId="2062F587" w:rsidR="000B5BB2" w:rsidRPr="00BE3DDA" w:rsidRDefault="000B5BB2" w:rsidP="00BE3DDA">
      <w:pPr>
        <w:rPr>
          <w:rFonts w:ascii="Arial" w:hAnsi="Arial" w:cs="Arial"/>
          <w:sz w:val="28"/>
          <w:szCs w:val="28"/>
        </w:rPr>
      </w:pPr>
      <w:r w:rsidRPr="00BE3DDA">
        <w:rPr>
          <w:rFonts w:ascii="Arial" w:hAnsi="Arial" w:cs="Arial"/>
          <w:sz w:val="28"/>
          <w:szCs w:val="28"/>
        </w:rPr>
        <w:t xml:space="preserve">Si vous souhaitez avoir de nos nouvelles et continuer à participer aux efforts du Canada pour accroître la diversité des soumissionnaires dans les marchés publics du gouvernement fédéral, veuillez nous envoyer un courriel avec votre nom et vos coordonnées à </w:t>
      </w:r>
      <w:hyperlink r:id="rId17" w:history="1">
        <w:r w:rsidRPr="00BE3DDA">
          <w:rPr>
            <w:rStyle w:val="Hyperlink"/>
            <w:rFonts w:ascii="Arial" w:hAnsi="Arial" w:cs="Arial"/>
            <w:sz w:val="28"/>
            <w:szCs w:val="28"/>
          </w:rPr>
          <w:t>TPSGC.PAPiloteSocioEconomique-APSocioEconomicPilot.PWGSC@tpsgc-pwgsc.gc.ca</w:t>
        </w:r>
      </w:hyperlink>
      <w:r w:rsidRPr="00BE3DDA">
        <w:rPr>
          <w:rFonts w:ascii="Arial" w:hAnsi="Arial" w:cs="Arial"/>
          <w:sz w:val="28"/>
          <w:szCs w:val="28"/>
        </w:rPr>
        <w:t>. (Ne divulguez pas de renseignements personnels délicats, comme votre numéro d’assurance sociale, propres à vous ou à d’autres personnes.)</w:t>
      </w:r>
    </w:p>
    <w:p w14:paraId="59E5159D" w14:textId="52B9072F" w:rsidR="00CE2D00" w:rsidRPr="00BE3DDA" w:rsidRDefault="007F591F" w:rsidP="007F591F">
      <w:pPr>
        <w:spacing w:after="0" w:line="240" w:lineRule="auto"/>
        <w:rPr>
          <w:rFonts w:ascii="Arial" w:hAnsi="Arial" w:cs="Arial"/>
          <w:bCs/>
          <w:sz w:val="28"/>
          <w:szCs w:val="28"/>
        </w:rPr>
      </w:pPr>
      <w:r w:rsidRPr="007F591F">
        <w:rPr>
          <w:rFonts w:ascii="Arial" w:hAnsi="Arial" w:cs="Arial"/>
          <w:sz w:val="28"/>
          <w:szCs w:val="28"/>
        </w:rPr>
        <w:t>Si vous avez besoin d’aide pour mieux comprendre le processus d’approvisionnement fédéral ou pour vous inscrire comme fournisseur, communiquez avec le </w:t>
      </w:r>
      <w:hyperlink r:id="rId18" w:history="1">
        <w:r w:rsidR="00D378D1" w:rsidRPr="00D378D1">
          <w:rPr>
            <w:rStyle w:val="Hyperlink"/>
            <w:rFonts w:ascii="Arial" w:hAnsi="Arial" w:cs="Arial"/>
            <w:sz w:val="28"/>
            <w:szCs w:val="28"/>
          </w:rPr>
          <w:t>Soutien en approvisionnement Canada (SAC)</w:t>
        </w:r>
      </w:hyperlink>
      <w:r w:rsidR="00D378D1">
        <w:rPr>
          <w:rFonts w:ascii="Arial" w:hAnsi="Arial" w:cs="Arial"/>
          <w:sz w:val="28"/>
          <w:szCs w:val="28"/>
        </w:rPr>
        <w:t xml:space="preserve"> </w:t>
      </w:r>
      <w:r w:rsidRPr="007F591F">
        <w:rPr>
          <w:rFonts w:ascii="Arial" w:hAnsi="Arial" w:cs="Arial"/>
          <w:sz w:val="28"/>
          <w:szCs w:val="28"/>
        </w:rPr>
        <w:t xml:space="preserve">ou appelez la </w:t>
      </w:r>
      <w:proofErr w:type="spellStart"/>
      <w:r w:rsidRPr="007F591F">
        <w:rPr>
          <w:rFonts w:ascii="Arial" w:hAnsi="Arial" w:cs="Arial"/>
          <w:sz w:val="28"/>
          <w:szCs w:val="28"/>
        </w:rPr>
        <w:t>LigneInfo</w:t>
      </w:r>
      <w:proofErr w:type="spellEnd"/>
      <w:r w:rsidRPr="007F591F">
        <w:rPr>
          <w:rFonts w:ascii="Arial" w:hAnsi="Arial" w:cs="Arial"/>
          <w:sz w:val="28"/>
          <w:szCs w:val="28"/>
        </w:rPr>
        <w:t xml:space="preserve"> au 1-800-811-1148. Nous avons un réseau de bureaux partout au Canada.</w:t>
      </w:r>
    </w:p>
    <w:sectPr w:rsidR="00CE2D00" w:rsidRPr="00BE3DDA" w:rsidSect="00BE3DDA">
      <w:headerReference w:type="default" r:id="rId19"/>
      <w:footerReference w:type="default" r:id="rId20"/>
      <w:headerReference w:type="first" r:id="rId21"/>
      <w:foot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6039" w14:textId="77777777" w:rsidR="005918A7" w:rsidRDefault="005918A7" w:rsidP="00546829">
      <w:pPr>
        <w:spacing w:after="0" w:line="240" w:lineRule="auto"/>
      </w:pPr>
      <w:r>
        <w:separator/>
      </w:r>
    </w:p>
  </w:endnote>
  <w:endnote w:type="continuationSeparator" w:id="0">
    <w:p w14:paraId="5135087A" w14:textId="77777777" w:rsidR="005918A7" w:rsidRDefault="005918A7" w:rsidP="00546829">
      <w:pPr>
        <w:spacing w:after="0" w:line="240" w:lineRule="auto"/>
      </w:pPr>
      <w:r>
        <w:continuationSeparator/>
      </w:r>
    </w:p>
  </w:endnote>
  <w:endnote w:type="continuationNotice" w:id="1">
    <w:p w14:paraId="79243418" w14:textId="77777777" w:rsidR="005918A7" w:rsidRDefault="00591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99764"/>
      <w:docPartObj>
        <w:docPartGallery w:val="Page Numbers (Bottom of Page)"/>
        <w:docPartUnique/>
      </w:docPartObj>
    </w:sdtPr>
    <w:sdtEndPr>
      <w:rPr>
        <w:noProof/>
      </w:rPr>
    </w:sdtEndPr>
    <w:sdtContent>
      <w:p w14:paraId="268D698E" w14:textId="77777777" w:rsidR="004139B4" w:rsidRDefault="004139B4">
        <w:pPr>
          <w:pStyle w:val="Footer"/>
          <w:jc w:val="right"/>
        </w:pPr>
        <w:r>
          <w:fldChar w:fldCharType="begin"/>
        </w:r>
        <w:r>
          <w:instrText xml:space="preserve"> PAGE   \* MERGEFORMAT </w:instrText>
        </w:r>
        <w:r>
          <w:fldChar w:fldCharType="separate"/>
        </w:r>
        <w:r>
          <w:t>9</w:t>
        </w:r>
        <w:r>
          <w:fldChar w:fldCharType="end"/>
        </w:r>
      </w:p>
    </w:sdtContent>
  </w:sdt>
  <w:p w14:paraId="1A174262" w14:textId="0CEA29AE" w:rsidR="004139B4" w:rsidRDefault="00BE3DDA">
    <w:pPr>
      <w:pStyle w:val="Footer"/>
    </w:pPr>
    <w:r>
      <w:rPr>
        <w:noProof/>
        <w:lang w:val="en-CA" w:eastAsia="en-CA"/>
      </w:rPr>
      <w:drawing>
        <wp:inline distT="0" distB="0" distL="0" distR="0" wp14:anchorId="0E4DAFD0" wp14:editId="10CD14EE">
          <wp:extent cx="5943600" cy="226695"/>
          <wp:effectExtent l="0" t="0" r="0" b="1905"/>
          <wp:docPr id="7" name="Picture 7" descr="Public Service and Procurement website www.pspc-spac.gc.ca" title="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d_keyline_eng_fir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266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3AC3" w14:textId="13E8DB03" w:rsidR="004139B4" w:rsidRDefault="00BE3DDA">
    <w:pPr>
      <w:pStyle w:val="Footer"/>
    </w:pPr>
    <w:r>
      <w:rPr>
        <w:noProof/>
        <w:lang w:val="en-CA" w:eastAsia="en-CA"/>
      </w:rPr>
      <w:drawing>
        <wp:inline distT="0" distB="0" distL="0" distR="0" wp14:anchorId="6726B5F0" wp14:editId="79DD542D">
          <wp:extent cx="5943600" cy="226695"/>
          <wp:effectExtent l="0" t="0" r="0" b="1905"/>
          <wp:docPr id="6" name="Picture 6" descr="Public Service and Procurement website www.pspc-spac.gc.ca" title="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d_keyline_eng_fir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26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873E" w14:textId="77777777" w:rsidR="005918A7" w:rsidRDefault="005918A7" w:rsidP="00546829">
      <w:pPr>
        <w:spacing w:after="0" w:line="240" w:lineRule="auto"/>
      </w:pPr>
      <w:r>
        <w:separator/>
      </w:r>
    </w:p>
  </w:footnote>
  <w:footnote w:type="continuationSeparator" w:id="0">
    <w:p w14:paraId="6F14DFC7" w14:textId="77777777" w:rsidR="005918A7" w:rsidRDefault="005918A7" w:rsidP="00546829">
      <w:pPr>
        <w:spacing w:after="0" w:line="240" w:lineRule="auto"/>
      </w:pPr>
      <w:r>
        <w:continuationSeparator/>
      </w:r>
    </w:p>
  </w:footnote>
  <w:footnote w:type="continuationNotice" w:id="1">
    <w:p w14:paraId="55BADCA3" w14:textId="77777777" w:rsidR="005918A7" w:rsidRDefault="00591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AFA2" w14:textId="77777777" w:rsidR="00BE3DDA" w:rsidRPr="004A1659" w:rsidRDefault="00BE3DDA" w:rsidP="00BE3DDA">
    <w:pPr>
      <w:pStyle w:val="Header"/>
      <w:rPr>
        <w:rFonts w:ascii="Times New Roman" w:hAnsi="Times New Roman" w:cs="Times New Roman"/>
        <w:noProof/>
        <w:sz w:val="24"/>
        <w:szCs w:val="24"/>
        <w:lang w:eastAsia="en-CA"/>
      </w:rPr>
    </w:pPr>
    <w:r w:rsidRPr="004A1659">
      <w:rPr>
        <w:rFonts w:ascii="Times New Roman" w:hAnsi="Times New Roman" w:cs="Times New Roman"/>
        <w:noProof/>
        <w:sz w:val="24"/>
        <w:szCs w:val="24"/>
        <w:lang w:eastAsia="en-CA"/>
      </w:rPr>
      <w:t>Services publics et Approvisionnement C</w:t>
    </w:r>
    <w:r>
      <w:rPr>
        <w:rFonts w:ascii="Times New Roman" w:hAnsi="Times New Roman" w:cs="Times New Roman"/>
        <w:noProof/>
        <w:sz w:val="24"/>
        <w:szCs w:val="24"/>
        <w:lang w:eastAsia="en-CA"/>
      </w:rPr>
      <w:t>anada</w:t>
    </w:r>
  </w:p>
  <w:p w14:paraId="42F9AD44" w14:textId="0185FA56" w:rsidR="004139B4" w:rsidRDefault="00BE3DDA">
    <w:pPr>
      <w:pStyle w:val="Header"/>
    </w:pPr>
    <w:r>
      <w:rPr>
        <w:noProof/>
        <w:lang w:val="en-CA" w:eastAsia="en-CA"/>
      </w:rPr>
      <w:drawing>
        <wp:inline distT="0" distB="0" distL="0" distR="0" wp14:anchorId="0BE15C49" wp14:editId="5F9E01FC">
          <wp:extent cx="5872315" cy="45719"/>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69" cy="4695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FB5C" w14:textId="22C123E4" w:rsidR="004139B4" w:rsidRDefault="00BE3DDA">
    <w:pPr>
      <w:pStyle w:val="Header"/>
    </w:pPr>
    <w:r>
      <w:rPr>
        <w:noProof/>
        <w:lang w:val="en-CA" w:eastAsia="en-CA"/>
      </w:rPr>
      <w:drawing>
        <wp:inline distT="0" distB="0" distL="0" distR="0" wp14:anchorId="668AA32A" wp14:editId="7AC879D7">
          <wp:extent cx="5943600" cy="1085215"/>
          <wp:effectExtent l="0" t="0" r="0" b="635"/>
          <wp:docPr id="5" name="Picture 5" descr="Banner for Public Services and Procurement Canada"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_sheet_header 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85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469"/>
    <w:multiLevelType w:val="hybridMultilevel"/>
    <w:tmpl w:val="C34E2748"/>
    <w:lvl w:ilvl="0" w:tplc="95AC8D1E">
      <w:numFmt w:val="bullet"/>
      <w:lvlText w:val=""/>
      <w:lvlJc w:val="left"/>
      <w:pPr>
        <w:ind w:left="900" w:hanging="360"/>
      </w:pPr>
      <w:rPr>
        <w:rFonts w:ascii="Symbol" w:eastAsiaTheme="minorHAnsi" w:hAnsi="Symbol" w:cstheme="minorBidi"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 w15:restartNumberingAfterBreak="0">
    <w:nsid w:val="1C151290"/>
    <w:multiLevelType w:val="hybridMultilevel"/>
    <w:tmpl w:val="12D82D7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A47EAB"/>
    <w:multiLevelType w:val="hybridMultilevel"/>
    <w:tmpl w:val="5F546E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4E071AB"/>
    <w:multiLevelType w:val="hybridMultilevel"/>
    <w:tmpl w:val="0082C01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87416B7"/>
    <w:multiLevelType w:val="hybridMultilevel"/>
    <w:tmpl w:val="C49042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384B0B"/>
    <w:multiLevelType w:val="hybridMultilevel"/>
    <w:tmpl w:val="3086D9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10357D"/>
    <w:multiLevelType w:val="hybridMultilevel"/>
    <w:tmpl w:val="6BF8643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F2C3524"/>
    <w:multiLevelType w:val="hybridMultilevel"/>
    <w:tmpl w:val="2D4298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9DF439E"/>
    <w:multiLevelType w:val="multilevel"/>
    <w:tmpl w:val="8794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A1C3A"/>
    <w:multiLevelType w:val="hybridMultilevel"/>
    <w:tmpl w:val="8274303C"/>
    <w:lvl w:ilvl="0" w:tplc="D2E67A04">
      <w:start w:val="3"/>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0A8087F"/>
    <w:multiLevelType w:val="hybridMultilevel"/>
    <w:tmpl w:val="36E20A1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A3146D"/>
    <w:multiLevelType w:val="hybridMultilevel"/>
    <w:tmpl w:val="A8E26490"/>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74C31E2F"/>
    <w:multiLevelType w:val="multilevel"/>
    <w:tmpl w:val="50CC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8"/>
  </w:num>
  <w:num w:numId="4">
    <w:abstractNumId w:val="10"/>
  </w:num>
  <w:num w:numId="5">
    <w:abstractNumId w:val="5"/>
  </w:num>
  <w:num w:numId="6">
    <w:abstractNumId w:val="6"/>
  </w:num>
  <w:num w:numId="7">
    <w:abstractNumId w:val="1"/>
  </w:num>
  <w:num w:numId="8">
    <w:abstractNumId w:val="9"/>
  </w:num>
  <w:num w:numId="9">
    <w:abstractNumId w:val="2"/>
  </w:num>
  <w:num w:numId="10">
    <w:abstractNumId w:val="11"/>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1A"/>
    <w:rsid w:val="00000B78"/>
    <w:rsid w:val="00001D8D"/>
    <w:rsid w:val="00006375"/>
    <w:rsid w:val="00006382"/>
    <w:rsid w:val="00007123"/>
    <w:rsid w:val="00010CB9"/>
    <w:rsid w:val="00012B03"/>
    <w:rsid w:val="000205FA"/>
    <w:rsid w:val="00020D56"/>
    <w:rsid w:val="00020DFA"/>
    <w:rsid w:val="00022377"/>
    <w:rsid w:val="000229BD"/>
    <w:rsid w:val="000246DF"/>
    <w:rsid w:val="00030036"/>
    <w:rsid w:val="000323C6"/>
    <w:rsid w:val="0003517E"/>
    <w:rsid w:val="0003613C"/>
    <w:rsid w:val="00036B45"/>
    <w:rsid w:val="00037C3F"/>
    <w:rsid w:val="00044A7D"/>
    <w:rsid w:val="00046794"/>
    <w:rsid w:val="000524B0"/>
    <w:rsid w:val="000540C6"/>
    <w:rsid w:val="00054240"/>
    <w:rsid w:val="000552EE"/>
    <w:rsid w:val="00063EC7"/>
    <w:rsid w:val="00077937"/>
    <w:rsid w:val="0008192D"/>
    <w:rsid w:val="00081B19"/>
    <w:rsid w:val="0008272D"/>
    <w:rsid w:val="0009216E"/>
    <w:rsid w:val="0009536B"/>
    <w:rsid w:val="00095D04"/>
    <w:rsid w:val="00096DB3"/>
    <w:rsid w:val="0009747D"/>
    <w:rsid w:val="000A1FD0"/>
    <w:rsid w:val="000A44FA"/>
    <w:rsid w:val="000A59F9"/>
    <w:rsid w:val="000A6A84"/>
    <w:rsid w:val="000B59C7"/>
    <w:rsid w:val="000B5BB2"/>
    <w:rsid w:val="000C1CF5"/>
    <w:rsid w:val="000C1E2B"/>
    <w:rsid w:val="000C24EA"/>
    <w:rsid w:val="000C25B0"/>
    <w:rsid w:val="000C34D9"/>
    <w:rsid w:val="000C488A"/>
    <w:rsid w:val="000C5DCB"/>
    <w:rsid w:val="000D22B4"/>
    <w:rsid w:val="000D2D42"/>
    <w:rsid w:val="000D402E"/>
    <w:rsid w:val="000D4C4D"/>
    <w:rsid w:val="000D6F16"/>
    <w:rsid w:val="000E05B3"/>
    <w:rsid w:val="000E08D3"/>
    <w:rsid w:val="000E46EA"/>
    <w:rsid w:val="000E4EC0"/>
    <w:rsid w:val="000E587D"/>
    <w:rsid w:val="000E6795"/>
    <w:rsid w:val="000F2258"/>
    <w:rsid w:val="000F2C1A"/>
    <w:rsid w:val="000F2CB1"/>
    <w:rsid w:val="00101328"/>
    <w:rsid w:val="001100FB"/>
    <w:rsid w:val="001124F7"/>
    <w:rsid w:val="00112BAA"/>
    <w:rsid w:val="00113F4D"/>
    <w:rsid w:val="001142CF"/>
    <w:rsid w:val="0012066F"/>
    <w:rsid w:val="00120D3E"/>
    <w:rsid w:val="00122233"/>
    <w:rsid w:val="00124A15"/>
    <w:rsid w:val="00125D08"/>
    <w:rsid w:val="00133E6A"/>
    <w:rsid w:val="00135796"/>
    <w:rsid w:val="00136976"/>
    <w:rsid w:val="001406B5"/>
    <w:rsid w:val="00141F65"/>
    <w:rsid w:val="00143A37"/>
    <w:rsid w:val="001454DD"/>
    <w:rsid w:val="0014680C"/>
    <w:rsid w:val="001528CD"/>
    <w:rsid w:val="001542AF"/>
    <w:rsid w:val="001558A8"/>
    <w:rsid w:val="00157EFF"/>
    <w:rsid w:val="0016036E"/>
    <w:rsid w:val="00161976"/>
    <w:rsid w:val="0016220B"/>
    <w:rsid w:val="00163D76"/>
    <w:rsid w:val="00165C58"/>
    <w:rsid w:val="00170265"/>
    <w:rsid w:val="00173726"/>
    <w:rsid w:val="001744BE"/>
    <w:rsid w:val="001821FD"/>
    <w:rsid w:val="00185CED"/>
    <w:rsid w:val="00190DF8"/>
    <w:rsid w:val="00190FF1"/>
    <w:rsid w:val="001913E8"/>
    <w:rsid w:val="00191C78"/>
    <w:rsid w:val="001962D3"/>
    <w:rsid w:val="001A1289"/>
    <w:rsid w:val="001A550E"/>
    <w:rsid w:val="001A60A7"/>
    <w:rsid w:val="001A636C"/>
    <w:rsid w:val="001A7353"/>
    <w:rsid w:val="001A7366"/>
    <w:rsid w:val="001B06D1"/>
    <w:rsid w:val="001B1396"/>
    <w:rsid w:val="001C261E"/>
    <w:rsid w:val="001C4C32"/>
    <w:rsid w:val="001C5663"/>
    <w:rsid w:val="001C5EE5"/>
    <w:rsid w:val="001C7E26"/>
    <w:rsid w:val="001D0334"/>
    <w:rsid w:val="001D03B1"/>
    <w:rsid w:val="001D2947"/>
    <w:rsid w:val="001D2CA4"/>
    <w:rsid w:val="001D2CCF"/>
    <w:rsid w:val="001D3877"/>
    <w:rsid w:val="001E0466"/>
    <w:rsid w:val="001E18EE"/>
    <w:rsid w:val="001E3188"/>
    <w:rsid w:val="001E50C8"/>
    <w:rsid w:val="001E5137"/>
    <w:rsid w:val="001E584E"/>
    <w:rsid w:val="001E74E6"/>
    <w:rsid w:val="001F5371"/>
    <w:rsid w:val="001F5721"/>
    <w:rsid w:val="001F661C"/>
    <w:rsid w:val="002003CF"/>
    <w:rsid w:val="0020220D"/>
    <w:rsid w:val="00203D80"/>
    <w:rsid w:val="0020608B"/>
    <w:rsid w:val="00207733"/>
    <w:rsid w:val="0021132E"/>
    <w:rsid w:val="00211E2D"/>
    <w:rsid w:val="0021492D"/>
    <w:rsid w:val="002155F4"/>
    <w:rsid w:val="00225BA4"/>
    <w:rsid w:val="00232512"/>
    <w:rsid w:val="002367AA"/>
    <w:rsid w:val="00236947"/>
    <w:rsid w:val="00236EE0"/>
    <w:rsid w:val="00237549"/>
    <w:rsid w:val="002449E1"/>
    <w:rsid w:val="00245290"/>
    <w:rsid w:val="002476B6"/>
    <w:rsid w:val="00247D70"/>
    <w:rsid w:val="002548C2"/>
    <w:rsid w:val="00255347"/>
    <w:rsid w:val="00257B22"/>
    <w:rsid w:val="00262ADA"/>
    <w:rsid w:val="00264330"/>
    <w:rsid w:val="00265AD4"/>
    <w:rsid w:val="00275142"/>
    <w:rsid w:val="002759C4"/>
    <w:rsid w:val="0027720A"/>
    <w:rsid w:val="00282366"/>
    <w:rsid w:val="00282825"/>
    <w:rsid w:val="00287657"/>
    <w:rsid w:val="00291D23"/>
    <w:rsid w:val="0029311B"/>
    <w:rsid w:val="002948EB"/>
    <w:rsid w:val="00294C84"/>
    <w:rsid w:val="00295610"/>
    <w:rsid w:val="00295826"/>
    <w:rsid w:val="00296CF5"/>
    <w:rsid w:val="00297DF0"/>
    <w:rsid w:val="002A44D1"/>
    <w:rsid w:val="002A4B3D"/>
    <w:rsid w:val="002B154B"/>
    <w:rsid w:val="002B274A"/>
    <w:rsid w:val="002B3895"/>
    <w:rsid w:val="002B4AD8"/>
    <w:rsid w:val="002C483A"/>
    <w:rsid w:val="002D0992"/>
    <w:rsid w:val="002D320D"/>
    <w:rsid w:val="002D37DF"/>
    <w:rsid w:val="002D5AC8"/>
    <w:rsid w:val="002D6A16"/>
    <w:rsid w:val="002D76EC"/>
    <w:rsid w:val="002D7812"/>
    <w:rsid w:val="002E237D"/>
    <w:rsid w:val="002E3470"/>
    <w:rsid w:val="002E74FD"/>
    <w:rsid w:val="002F4355"/>
    <w:rsid w:val="002F77BC"/>
    <w:rsid w:val="003018A9"/>
    <w:rsid w:val="003025D3"/>
    <w:rsid w:val="0030289E"/>
    <w:rsid w:val="00310FDC"/>
    <w:rsid w:val="003127D4"/>
    <w:rsid w:val="00313DDC"/>
    <w:rsid w:val="00313DFA"/>
    <w:rsid w:val="00314AA7"/>
    <w:rsid w:val="0031584E"/>
    <w:rsid w:val="00316FA2"/>
    <w:rsid w:val="00317F5F"/>
    <w:rsid w:val="00323380"/>
    <w:rsid w:val="003240DE"/>
    <w:rsid w:val="00326017"/>
    <w:rsid w:val="003263B1"/>
    <w:rsid w:val="00331531"/>
    <w:rsid w:val="00331D70"/>
    <w:rsid w:val="00334A59"/>
    <w:rsid w:val="00334AF2"/>
    <w:rsid w:val="00336FCC"/>
    <w:rsid w:val="00337FC0"/>
    <w:rsid w:val="003404FF"/>
    <w:rsid w:val="00346E66"/>
    <w:rsid w:val="00346E71"/>
    <w:rsid w:val="0034795E"/>
    <w:rsid w:val="00353680"/>
    <w:rsid w:val="00354B3B"/>
    <w:rsid w:val="00355CCF"/>
    <w:rsid w:val="00356C2A"/>
    <w:rsid w:val="00360B42"/>
    <w:rsid w:val="0036587C"/>
    <w:rsid w:val="003676FD"/>
    <w:rsid w:val="003713E5"/>
    <w:rsid w:val="0037194D"/>
    <w:rsid w:val="00375A25"/>
    <w:rsid w:val="00376294"/>
    <w:rsid w:val="003768F1"/>
    <w:rsid w:val="00376CC6"/>
    <w:rsid w:val="00377719"/>
    <w:rsid w:val="00380BDF"/>
    <w:rsid w:val="0038372C"/>
    <w:rsid w:val="0038687E"/>
    <w:rsid w:val="00387C6D"/>
    <w:rsid w:val="003902D9"/>
    <w:rsid w:val="00390FCB"/>
    <w:rsid w:val="0039270F"/>
    <w:rsid w:val="00395E35"/>
    <w:rsid w:val="00396E6C"/>
    <w:rsid w:val="003A04D7"/>
    <w:rsid w:val="003A1BD4"/>
    <w:rsid w:val="003A225C"/>
    <w:rsid w:val="003A3381"/>
    <w:rsid w:val="003A3448"/>
    <w:rsid w:val="003A5DDF"/>
    <w:rsid w:val="003A6E9B"/>
    <w:rsid w:val="003B0E09"/>
    <w:rsid w:val="003B5698"/>
    <w:rsid w:val="003B71D6"/>
    <w:rsid w:val="003B7811"/>
    <w:rsid w:val="003C61CB"/>
    <w:rsid w:val="003C6633"/>
    <w:rsid w:val="003D042B"/>
    <w:rsid w:val="003D229B"/>
    <w:rsid w:val="003D249F"/>
    <w:rsid w:val="003D28F8"/>
    <w:rsid w:val="003D6578"/>
    <w:rsid w:val="003D7614"/>
    <w:rsid w:val="003E0C50"/>
    <w:rsid w:val="003E0FA5"/>
    <w:rsid w:val="003E10BF"/>
    <w:rsid w:val="003E2113"/>
    <w:rsid w:val="003E2C94"/>
    <w:rsid w:val="003E3048"/>
    <w:rsid w:val="003E3101"/>
    <w:rsid w:val="003E7E21"/>
    <w:rsid w:val="003F173B"/>
    <w:rsid w:val="003F1EA1"/>
    <w:rsid w:val="003F2D87"/>
    <w:rsid w:val="003F57FC"/>
    <w:rsid w:val="003F79BE"/>
    <w:rsid w:val="0040040B"/>
    <w:rsid w:val="0040290F"/>
    <w:rsid w:val="0040316D"/>
    <w:rsid w:val="00403973"/>
    <w:rsid w:val="00405C88"/>
    <w:rsid w:val="00405F79"/>
    <w:rsid w:val="0041141B"/>
    <w:rsid w:val="004114D7"/>
    <w:rsid w:val="004139B4"/>
    <w:rsid w:val="004171AD"/>
    <w:rsid w:val="00424F08"/>
    <w:rsid w:val="00425DBE"/>
    <w:rsid w:val="00426ABC"/>
    <w:rsid w:val="00427997"/>
    <w:rsid w:val="00430169"/>
    <w:rsid w:val="004306F0"/>
    <w:rsid w:val="00432DB6"/>
    <w:rsid w:val="004338E3"/>
    <w:rsid w:val="00434F6E"/>
    <w:rsid w:val="0043523B"/>
    <w:rsid w:val="00437218"/>
    <w:rsid w:val="00450B2C"/>
    <w:rsid w:val="00451980"/>
    <w:rsid w:val="00452653"/>
    <w:rsid w:val="00453B5B"/>
    <w:rsid w:val="00454DD3"/>
    <w:rsid w:val="00455115"/>
    <w:rsid w:val="00455595"/>
    <w:rsid w:val="004568A0"/>
    <w:rsid w:val="004637AC"/>
    <w:rsid w:val="00464398"/>
    <w:rsid w:val="00464D47"/>
    <w:rsid w:val="00465B6B"/>
    <w:rsid w:val="00467EC7"/>
    <w:rsid w:val="00470C4B"/>
    <w:rsid w:val="00473490"/>
    <w:rsid w:val="00473633"/>
    <w:rsid w:val="004743B1"/>
    <w:rsid w:val="00475042"/>
    <w:rsid w:val="00475A01"/>
    <w:rsid w:val="00477064"/>
    <w:rsid w:val="004775B3"/>
    <w:rsid w:val="00477866"/>
    <w:rsid w:val="00480D23"/>
    <w:rsid w:val="00481C8E"/>
    <w:rsid w:val="00481EE2"/>
    <w:rsid w:val="00481F16"/>
    <w:rsid w:val="00483A0A"/>
    <w:rsid w:val="00483B81"/>
    <w:rsid w:val="00484741"/>
    <w:rsid w:val="004857CD"/>
    <w:rsid w:val="004871F7"/>
    <w:rsid w:val="00490A6B"/>
    <w:rsid w:val="00493C5A"/>
    <w:rsid w:val="0049472A"/>
    <w:rsid w:val="0049504F"/>
    <w:rsid w:val="004951D9"/>
    <w:rsid w:val="00495FDF"/>
    <w:rsid w:val="004969F2"/>
    <w:rsid w:val="004977C5"/>
    <w:rsid w:val="004A0541"/>
    <w:rsid w:val="004A3AA4"/>
    <w:rsid w:val="004A635D"/>
    <w:rsid w:val="004B031C"/>
    <w:rsid w:val="004B1B32"/>
    <w:rsid w:val="004B37C4"/>
    <w:rsid w:val="004B5DCC"/>
    <w:rsid w:val="004B69FB"/>
    <w:rsid w:val="004B6A83"/>
    <w:rsid w:val="004C1F19"/>
    <w:rsid w:val="004C7BAD"/>
    <w:rsid w:val="004D0773"/>
    <w:rsid w:val="004D26E2"/>
    <w:rsid w:val="004D423F"/>
    <w:rsid w:val="004D4FDB"/>
    <w:rsid w:val="004E1421"/>
    <w:rsid w:val="004E1D9B"/>
    <w:rsid w:val="004E4209"/>
    <w:rsid w:val="004E507F"/>
    <w:rsid w:val="004F0CCA"/>
    <w:rsid w:val="004F20B2"/>
    <w:rsid w:val="004F3AB2"/>
    <w:rsid w:val="004F7F9B"/>
    <w:rsid w:val="00501DC1"/>
    <w:rsid w:val="00503A3B"/>
    <w:rsid w:val="005048BA"/>
    <w:rsid w:val="00506E76"/>
    <w:rsid w:val="00511DBC"/>
    <w:rsid w:val="00512FEC"/>
    <w:rsid w:val="00520479"/>
    <w:rsid w:val="00520D67"/>
    <w:rsid w:val="005211DA"/>
    <w:rsid w:val="00522C7D"/>
    <w:rsid w:val="005232A4"/>
    <w:rsid w:val="0052427F"/>
    <w:rsid w:val="005249C2"/>
    <w:rsid w:val="005256B3"/>
    <w:rsid w:val="00525F51"/>
    <w:rsid w:val="00526751"/>
    <w:rsid w:val="00526BF8"/>
    <w:rsid w:val="00526C7D"/>
    <w:rsid w:val="00526D51"/>
    <w:rsid w:val="00527F70"/>
    <w:rsid w:val="005309A8"/>
    <w:rsid w:val="00531ABE"/>
    <w:rsid w:val="005324E4"/>
    <w:rsid w:val="00537B7D"/>
    <w:rsid w:val="0054266B"/>
    <w:rsid w:val="005441AE"/>
    <w:rsid w:val="00544707"/>
    <w:rsid w:val="00546829"/>
    <w:rsid w:val="00546CCE"/>
    <w:rsid w:val="00547CE8"/>
    <w:rsid w:val="00547F95"/>
    <w:rsid w:val="005501E5"/>
    <w:rsid w:val="00550AA1"/>
    <w:rsid w:val="0055384E"/>
    <w:rsid w:val="00556C77"/>
    <w:rsid w:val="0056035A"/>
    <w:rsid w:val="0056449D"/>
    <w:rsid w:val="0057016B"/>
    <w:rsid w:val="005719FA"/>
    <w:rsid w:val="0058015F"/>
    <w:rsid w:val="00583659"/>
    <w:rsid w:val="00583F16"/>
    <w:rsid w:val="0059006F"/>
    <w:rsid w:val="00590EB7"/>
    <w:rsid w:val="005916DE"/>
    <w:rsid w:val="005918A7"/>
    <w:rsid w:val="00591E70"/>
    <w:rsid w:val="005921E9"/>
    <w:rsid w:val="00593BF4"/>
    <w:rsid w:val="005A02CE"/>
    <w:rsid w:val="005A040A"/>
    <w:rsid w:val="005A079E"/>
    <w:rsid w:val="005A1441"/>
    <w:rsid w:val="005A2A7F"/>
    <w:rsid w:val="005A5385"/>
    <w:rsid w:val="005A605A"/>
    <w:rsid w:val="005A7710"/>
    <w:rsid w:val="005B08BF"/>
    <w:rsid w:val="005B0B19"/>
    <w:rsid w:val="005B1E26"/>
    <w:rsid w:val="005B79E0"/>
    <w:rsid w:val="005B7CAF"/>
    <w:rsid w:val="005C011B"/>
    <w:rsid w:val="005C0192"/>
    <w:rsid w:val="005C160B"/>
    <w:rsid w:val="005C37FD"/>
    <w:rsid w:val="005C3EF8"/>
    <w:rsid w:val="005C7AB0"/>
    <w:rsid w:val="005D11FA"/>
    <w:rsid w:val="005D4EDE"/>
    <w:rsid w:val="005D5967"/>
    <w:rsid w:val="005D728C"/>
    <w:rsid w:val="005E1770"/>
    <w:rsid w:val="005E1B7C"/>
    <w:rsid w:val="005E6E94"/>
    <w:rsid w:val="005E7C20"/>
    <w:rsid w:val="005F18A2"/>
    <w:rsid w:val="005F1BF3"/>
    <w:rsid w:val="005F1D4F"/>
    <w:rsid w:val="005F1DDA"/>
    <w:rsid w:val="005F5686"/>
    <w:rsid w:val="005F56EC"/>
    <w:rsid w:val="005F5766"/>
    <w:rsid w:val="006014EB"/>
    <w:rsid w:val="006019DA"/>
    <w:rsid w:val="00602263"/>
    <w:rsid w:val="00602B4D"/>
    <w:rsid w:val="00603B50"/>
    <w:rsid w:val="00607B9B"/>
    <w:rsid w:val="00610D6A"/>
    <w:rsid w:val="00611F91"/>
    <w:rsid w:val="006120BD"/>
    <w:rsid w:val="00613CD2"/>
    <w:rsid w:val="006314CE"/>
    <w:rsid w:val="00634A08"/>
    <w:rsid w:val="00642154"/>
    <w:rsid w:val="006426E6"/>
    <w:rsid w:val="00644F6A"/>
    <w:rsid w:val="00645D62"/>
    <w:rsid w:val="006518E6"/>
    <w:rsid w:val="006539E1"/>
    <w:rsid w:val="006571A3"/>
    <w:rsid w:val="00660A60"/>
    <w:rsid w:val="00660D7B"/>
    <w:rsid w:val="00660E1F"/>
    <w:rsid w:val="006612EE"/>
    <w:rsid w:val="00661EC9"/>
    <w:rsid w:val="0066221D"/>
    <w:rsid w:val="0066305E"/>
    <w:rsid w:val="0066736A"/>
    <w:rsid w:val="00667A06"/>
    <w:rsid w:val="0067339C"/>
    <w:rsid w:val="006734D2"/>
    <w:rsid w:val="0067370F"/>
    <w:rsid w:val="00675CAA"/>
    <w:rsid w:val="00675DB2"/>
    <w:rsid w:val="006770B7"/>
    <w:rsid w:val="00680DAD"/>
    <w:rsid w:val="006817C6"/>
    <w:rsid w:val="00681D0B"/>
    <w:rsid w:val="00682B35"/>
    <w:rsid w:val="006837A3"/>
    <w:rsid w:val="00685D52"/>
    <w:rsid w:val="006921C1"/>
    <w:rsid w:val="006921D9"/>
    <w:rsid w:val="006933A2"/>
    <w:rsid w:val="00694FA7"/>
    <w:rsid w:val="00696520"/>
    <w:rsid w:val="006970CE"/>
    <w:rsid w:val="006974CD"/>
    <w:rsid w:val="006A4BEF"/>
    <w:rsid w:val="006B412F"/>
    <w:rsid w:val="006B4EB0"/>
    <w:rsid w:val="006B6CB7"/>
    <w:rsid w:val="006C09E0"/>
    <w:rsid w:val="006C157E"/>
    <w:rsid w:val="006C3F61"/>
    <w:rsid w:val="006C4E47"/>
    <w:rsid w:val="006C5C62"/>
    <w:rsid w:val="006D1FD7"/>
    <w:rsid w:val="006D497A"/>
    <w:rsid w:val="006D6AB8"/>
    <w:rsid w:val="006D6C9F"/>
    <w:rsid w:val="006D77B8"/>
    <w:rsid w:val="006E47D7"/>
    <w:rsid w:val="006F23BF"/>
    <w:rsid w:val="006F2CC5"/>
    <w:rsid w:val="006F591A"/>
    <w:rsid w:val="006F674D"/>
    <w:rsid w:val="00700263"/>
    <w:rsid w:val="007010A8"/>
    <w:rsid w:val="007019E8"/>
    <w:rsid w:val="00701E4C"/>
    <w:rsid w:val="00703CAC"/>
    <w:rsid w:val="00710719"/>
    <w:rsid w:val="00710DC7"/>
    <w:rsid w:val="00712092"/>
    <w:rsid w:val="00712C12"/>
    <w:rsid w:val="00716FDF"/>
    <w:rsid w:val="0072069C"/>
    <w:rsid w:val="007207F9"/>
    <w:rsid w:val="00721B0F"/>
    <w:rsid w:val="007240E4"/>
    <w:rsid w:val="00724E12"/>
    <w:rsid w:val="00732424"/>
    <w:rsid w:val="00732E7B"/>
    <w:rsid w:val="0073367A"/>
    <w:rsid w:val="00735CA0"/>
    <w:rsid w:val="007432AF"/>
    <w:rsid w:val="00746DAC"/>
    <w:rsid w:val="00747AE0"/>
    <w:rsid w:val="0075085E"/>
    <w:rsid w:val="0075249D"/>
    <w:rsid w:val="007549CD"/>
    <w:rsid w:val="00757980"/>
    <w:rsid w:val="0076141C"/>
    <w:rsid w:val="0076364D"/>
    <w:rsid w:val="007651B3"/>
    <w:rsid w:val="0077504D"/>
    <w:rsid w:val="00775B7E"/>
    <w:rsid w:val="007769A9"/>
    <w:rsid w:val="00781659"/>
    <w:rsid w:val="007839F1"/>
    <w:rsid w:val="00783F3B"/>
    <w:rsid w:val="007841BA"/>
    <w:rsid w:val="00785853"/>
    <w:rsid w:val="00785FE8"/>
    <w:rsid w:val="007860E7"/>
    <w:rsid w:val="007876A7"/>
    <w:rsid w:val="00792113"/>
    <w:rsid w:val="00793930"/>
    <w:rsid w:val="007961DC"/>
    <w:rsid w:val="007A029D"/>
    <w:rsid w:val="007A061A"/>
    <w:rsid w:val="007A106E"/>
    <w:rsid w:val="007A3FBF"/>
    <w:rsid w:val="007A6CDD"/>
    <w:rsid w:val="007B1AF4"/>
    <w:rsid w:val="007B3715"/>
    <w:rsid w:val="007B79D7"/>
    <w:rsid w:val="007C076A"/>
    <w:rsid w:val="007C2D39"/>
    <w:rsid w:val="007C306E"/>
    <w:rsid w:val="007C33DD"/>
    <w:rsid w:val="007C4777"/>
    <w:rsid w:val="007C759E"/>
    <w:rsid w:val="007D570D"/>
    <w:rsid w:val="007D5DFA"/>
    <w:rsid w:val="007D6D8B"/>
    <w:rsid w:val="007D6E6D"/>
    <w:rsid w:val="007D71F2"/>
    <w:rsid w:val="007E1F16"/>
    <w:rsid w:val="007E2349"/>
    <w:rsid w:val="007E2C0C"/>
    <w:rsid w:val="007E3C6D"/>
    <w:rsid w:val="007E3D99"/>
    <w:rsid w:val="007E694F"/>
    <w:rsid w:val="007E7CF8"/>
    <w:rsid w:val="007F005C"/>
    <w:rsid w:val="007F2339"/>
    <w:rsid w:val="007F57E1"/>
    <w:rsid w:val="007F591F"/>
    <w:rsid w:val="007F5E00"/>
    <w:rsid w:val="007F663F"/>
    <w:rsid w:val="007F73BE"/>
    <w:rsid w:val="00803425"/>
    <w:rsid w:val="00804DD2"/>
    <w:rsid w:val="00806481"/>
    <w:rsid w:val="008066E4"/>
    <w:rsid w:val="00810C16"/>
    <w:rsid w:val="0081117A"/>
    <w:rsid w:val="00811C0C"/>
    <w:rsid w:val="00813CB5"/>
    <w:rsid w:val="00814992"/>
    <w:rsid w:val="00820093"/>
    <w:rsid w:val="0082457C"/>
    <w:rsid w:val="00825422"/>
    <w:rsid w:val="00825508"/>
    <w:rsid w:val="00825614"/>
    <w:rsid w:val="008259E0"/>
    <w:rsid w:val="00826D95"/>
    <w:rsid w:val="00834741"/>
    <w:rsid w:val="00835F46"/>
    <w:rsid w:val="00837342"/>
    <w:rsid w:val="008412F5"/>
    <w:rsid w:val="00842128"/>
    <w:rsid w:val="008435E5"/>
    <w:rsid w:val="00844F72"/>
    <w:rsid w:val="0084516B"/>
    <w:rsid w:val="0084539E"/>
    <w:rsid w:val="0084562E"/>
    <w:rsid w:val="0084622E"/>
    <w:rsid w:val="008464FF"/>
    <w:rsid w:val="00850EC8"/>
    <w:rsid w:val="008518C2"/>
    <w:rsid w:val="008518E8"/>
    <w:rsid w:val="00852BE4"/>
    <w:rsid w:val="008532D0"/>
    <w:rsid w:val="008607F1"/>
    <w:rsid w:val="00864B09"/>
    <w:rsid w:val="008663AC"/>
    <w:rsid w:val="00867F35"/>
    <w:rsid w:val="00874CBB"/>
    <w:rsid w:val="00880268"/>
    <w:rsid w:val="0088497B"/>
    <w:rsid w:val="00887C31"/>
    <w:rsid w:val="00893651"/>
    <w:rsid w:val="00894DFD"/>
    <w:rsid w:val="008A0A20"/>
    <w:rsid w:val="008A23D2"/>
    <w:rsid w:val="008A2734"/>
    <w:rsid w:val="008A5206"/>
    <w:rsid w:val="008B11D1"/>
    <w:rsid w:val="008B3B26"/>
    <w:rsid w:val="008B721B"/>
    <w:rsid w:val="008C03FA"/>
    <w:rsid w:val="008C1153"/>
    <w:rsid w:val="008C61CB"/>
    <w:rsid w:val="008C6BCF"/>
    <w:rsid w:val="008C741F"/>
    <w:rsid w:val="008D1454"/>
    <w:rsid w:val="008D1EFC"/>
    <w:rsid w:val="008D3262"/>
    <w:rsid w:val="008D3DF9"/>
    <w:rsid w:val="008D7A4E"/>
    <w:rsid w:val="008E07E3"/>
    <w:rsid w:val="008E255B"/>
    <w:rsid w:val="008E3535"/>
    <w:rsid w:val="008E41C8"/>
    <w:rsid w:val="008E5C6A"/>
    <w:rsid w:val="008E7D5B"/>
    <w:rsid w:val="008F0944"/>
    <w:rsid w:val="008F2D77"/>
    <w:rsid w:val="008F38E0"/>
    <w:rsid w:val="008F5BB7"/>
    <w:rsid w:val="008F71C9"/>
    <w:rsid w:val="008F7BD2"/>
    <w:rsid w:val="00900103"/>
    <w:rsid w:val="0090072B"/>
    <w:rsid w:val="00900B7B"/>
    <w:rsid w:val="009046AC"/>
    <w:rsid w:val="00912297"/>
    <w:rsid w:val="00913029"/>
    <w:rsid w:val="00913989"/>
    <w:rsid w:val="00915B43"/>
    <w:rsid w:val="00917A60"/>
    <w:rsid w:val="00921C04"/>
    <w:rsid w:val="0092235C"/>
    <w:rsid w:val="00923990"/>
    <w:rsid w:val="00923A5D"/>
    <w:rsid w:val="00923AD0"/>
    <w:rsid w:val="00926921"/>
    <w:rsid w:val="0092707B"/>
    <w:rsid w:val="00930004"/>
    <w:rsid w:val="009316CE"/>
    <w:rsid w:val="00935137"/>
    <w:rsid w:val="00935A89"/>
    <w:rsid w:val="00936CAC"/>
    <w:rsid w:val="00941613"/>
    <w:rsid w:val="00942FDD"/>
    <w:rsid w:val="00944A46"/>
    <w:rsid w:val="009474A2"/>
    <w:rsid w:val="009547C1"/>
    <w:rsid w:val="00954EBF"/>
    <w:rsid w:val="00954FA8"/>
    <w:rsid w:val="00955447"/>
    <w:rsid w:val="00956120"/>
    <w:rsid w:val="009565B1"/>
    <w:rsid w:val="00957BC6"/>
    <w:rsid w:val="00960A50"/>
    <w:rsid w:val="00962E41"/>
    <w:rsid w:val="009666AA"/>
    <w:rsid w:val="009719DF"/>
    <w:rsid w:val="00971D92"/>
    <w:rsid w:val="00975EF7"/>
    <w:rsid w:val="00977196"/>
    <w:rsid w:val="0098087D"/>
    <w:rsid w:val="00980BF2"/>
    <w:rsid w:val="00981090"/>
    <w:rsid w:val="0098342A"/>
    <w:rsid w:val="0098387E"/>
    <w:rsid w:val="00985EFC"/>
    <w:rsid w:val="009860C1"/>
    <w:rsid w:val="00987CD2"/>
    <w:rsid w:val="00991F6E"/>
    <w:rsid w:val="009929DA"/>
    <w:rsid w:val="0099362D"/>
    <w:rsid w:val="009A10B0"/>
    <w:rsid w:val="009A127B"/>
    <w:rsid w:val="009A22E9"/>
    <w:rsid w:val="009A270C"/>
    <w:rsid w:val="009B1AFD"/>
    <w:rsid w:val="009B1C94"/>
    <w:rsid w:val="009B69DB"/>
    <w:rsid w:val="009C2E00"/>
    <w:rsid w:val="009C3F7B"/>
    <w:rsid w:val="009C6BF3"/>
    <w:rsid w:val="009D40B8"/>
    <w:rsid w:val="009D53BF"/>
    <w:rsid w:val="009D6D61"/>
    <w:rsid w:val="009D779A"/>
    <w:rsid w:val="009E37A1"/>
    <w:rsid w:val="009E47E7"/>
    <w:rsid w:val="009E5077"/>
    <w:rsid w:val="009E5DBA"/>
    <w:rsid w:val="009E61B9"/>
    <w:rsid w:val="009E793A"/>
    <w:rsid w:val="009F3867"/>
    <w:rsid w:val="009F407C"/>
    <w:rsid w:val="009F4939"/>
    <w:rsid w:val="009F52B6"/>
    <w:rsid w:val="009F7AC0"/>
    <w:rsid w:val="00A00122"/>
    <w:rsid w:val="00A00772"/>
    <w:rsid w:val="00A00F17"/>
    <w:rsid w:val="00A01AA1"/>
    <w:rsid w:val="00A02CDF"/>
    <w:rsid w:val="00A130EE"/>
    <w:rsid w:val="00A216F7"/>
    <w:rsid w:val="00A236B9"/>
    <w:rsid w:val="00A2537D"/>
    <w:rsid w:val="00A2586F"/>
    <w:rsid w:val="00A26468"/>
    <w:rsid w:val="00A2709A"/>
    <w:rsid w:val="00A2726F"/>
    <w:rsid w:val="00A30E54"/>
    <w:rsid w:val="00A3662E"/>
    <w:rsid w:val="00A3689A"/>
    <w:rsid w:val="00A405C4"/>
    <w:rsid w:val="00A448D3"/>
    <w:rsid w:val="00A4497E"/>
    <w:rsid w:val="00A46154"/>
    <w:rsid w:val="00A5444E"/>
    <w:rsid w:val="00A5470F"/>
    <w:rsid w:val="00A549EB"/>
    <w:rsid w:val="00A54CE3"/>
    <w:rsid w:val="00A57BDD"/>
    <w:rsid w:val="00A63673"/>
    <w:rsid w:val="00A65044"/>
    <w:rsid w:val="00A6738C"/>
    <w:rsid w:val="00A7013E"/>
    <w:rsid w:val="00A706F1"/>
    <w:rsid w:val="00A71134"/>
    <w:rsid w:val="00A72B03"/>
    <w:rsid w:val="00A72D3E"/>
    <w:rsid w:val="00A72E0E"/>
    <w:rsid w:val="00A73564"/>
    <w:rsid w:val="00A73BE9"/>
    <w:rsid w:val="00A76CD3"/>
    <w:rsid w:val="00A777A2"/>
    <w:rsid w:val="00A779E8"/>
    <w:rsid w:val="00A80606"/>
    <w:rsid w:val="00A81255"/>
    <w:rsid w:val="00A84D08"/>
    <w:rsid w:val="00A852AF"/>
    <w:rsid w:val="00A8539F"/>
    <w:rsid w:val="00A865EF"/>
    <w:rsid w:val="00A87753"/>
    <w:rsid w:val="00A92CE4"/>
    <w:rsid w:val="00A93A43"/>
    <w:rsid w:val="00A956D9"/>
    <w:rsid w:val="00A97825"/>
    <w:rsid w:val="00AA0C0E"/>
    <w:rsid w:val="00AA2182"/>
    <w:rsid w:val="00AA2DBE"/>
    <w:rsid w:val="00AA4472"/>
    <w:rsid w:val="00AA49E8"/>
    <w:rsid w:val="00AA6772"/>
    <w:rsid w:val="00AB53E9"/>
    <w:rsid w:val="00AC01C4"/>
    <w:rsid w:val="00AC3ABE"/>
    <w:rsid w:val="00AC43C3"/>
    <w:rsid w:val="00AC4F3C"/>
    <w:rsid w:val="00AC6D5D"/>
    <w:rsid w:val="00AD3B81"/>
    <w:rsid w:val="00AD429A"/>
    <w:rsid w:val="00AD780B"/>
    <w:rsid w:val="00AD7BEE"/>
    <w:rsid w:val="00AD7F24"/>
    <w:rsid w:val="00AE332A"/>
    <w:rsid w:val="00AE5610"/>
    <w:rsid w:val="00AE56D6"/>
    <w:rsid w:val="00AE5D77"/>
    <w:rsid w:val="00AE66CF"/>
    <w:rsid w:val="00AE7212"/>
    <w:rsid w:val="00AF2062"/>
    <w:rsid w:val="00AF261E"/>
    <w:rsid w:val="00AF2ADC"/>
    <w:rsid w:val="00AF52E8"/>
    <w:rsid w:val="00AF709D"/>
    <w:rsid w:val="00B023FD"/>
    <w:rsid w:val="00B0261C"/>
    <w:rsid w:val="00B04C4A"/>
    <w:rsid w:val="00B055C9"/>
    <w:rsid w:val="00B0633C"/>
    <w:rsid w:val="00B1151F"/>
    <w:rsid w:val="00B12451"/>
    <w:rsid w:val="00B12659"/>
    <w:rsid w:val="00B16FC9"/>
    <w:rsid w:val="00B21FA0"/>
    <w:rsid w:val="00B23CD0"/>
    <w:rsid w:val="00B302BB"/>
    <w:rsid w:val="00B31134"/>
    <w:rsid w:val="00B32294"/>
    <w:rsid w:val="00B34E66"/>
    <w:rsid w:val="00B37F6B"/>
    <w:rsid w:val="00B404B8"/>
    <w:rsid w:val="00B40E82"/>
    <w:rsid w:val="00B42D52"/>
    <w:rsid w:val="00B45E7D"/>
    <w:rsid w:val="00B471E5"/>
    <w:rsid w:val="00B4765F"/>
    <w:rsid w:val="00B507A6"/>
    <w:rsid w:val="00B54240"/>
    <w:rsid w:val="00B542AD"/>
    <w:rsid w:val="00B54C74"/>
    <w:rsid w:val="00B564B9"/>
    <w:rsid w:val="00B565C3"/>
    <w:rsid w:val="00B60056"/>
    <w:rsid w:val="00B6320A"/>
    <w:rsid w:val="00B64636"/>
    <w:rsid w:val="00B650A0"/>
    <w:rsid w:val="00B6654D"/>
    <w:rsid w:val="00B6761A"/>
    <w:rsid w:val="00B71613"/>
    <w:rsid w:val="00B724DF"/>
    <w:rsid w:val="00B72A29"/>
    <w:rsid w:val="00B76B09"/>
    <w:rsid w:val="00B770A4"/>
    <w:rsid w:val="00B806B2"/>
    <w:rsid w:val="00B834AD"/>
    <w:rsid w:val="00B858C0"/>
    <w:rsid w:val="00B87F08"/>
    <w:rsid w:val="00B909F6"/>
    <w:rsid w:val="00B912C7"/>
    <w:rsid w:val="00B91D73"/>
    <w:rsid w:val="00B92280"/>
    <w:rsid w:val="00B94147"/>
    <w:rsid w:val="00B95930"/>
    <w:rsid w:val="00B96C3D"/>
    <w:rsid w:val="00B9787C"/>
    <w:rsid w:val="00BA08FB"/>
    <w:rsid w:val="00BA2F3E"/>
    <w:rsid w:val="00BA33CE"/>
    <w:rsid w:val="00BA6DFA"/>
    <w:rsid w:val="00BA76AA"/>
    <w:rsid w:val="00BB0438"/>
    <w:rsid w:val="00BB2125"/>
    <w:rsid w:val="00BB31E1"/>
    <w:rsid w:val="00BB5C42"/>
    <w:rsid w:val="00BC0EFC"/>
    <w:rsid w:val="00BC2BB6"/>
    <w:rsid w:val="00BC2FFC"/>
    <w:rsid w:val="00BC36A3"/>
    <w:rsid w:val="00BC4189"/>
    <w:rsid w:val="00BC6165"/>
    <w:rsid w:val="00BC66AD"/>
    <w:rsid w:val="00BC713C"/>
    <w:rsid w:val="00BC76AE"/>
    <w:rsid w:val="00BD35FE"/>
    <w:rsid w:val="00BD6024"/>
    <w:rsid w:val="00BE3DDA"/>
    <w:rsid w:val="00BE5FEF"/>
    <w:rsid w:val="00BE7142"/>
    <w:rsid w:val="00BE790E"/>
    <w:rsid w:val="00BE7949"/>
    <w:rsid w:val="00BF05A6"/>
    <w:rsid w:val="00BF13BA"/>
    <w:rsid w:val="00BF3DDC"/>
    <w:rsid w:val="00C077E7"/>
    <w:rsid w:val="00C10731"/>
    <w:rsid w:val="00C10BCD"/>
    <w:rsid w:val="00C11D87"/>
    <w:rsid w:val="00C12D3F"/>
    <w:rsid w:val="00C20589"/>
    <w:rsid w:val="00C2196D"/>
    <w:rsid w:val="00C23A2C"/>
    <w:rsid w:val="00C23BFC"/>
    <w:rsid w:val="00C24AD0"/>
    <w:rsid w:val="00C24B5D"/>
    <w:rsid w:val="00C27EB2"/>
    <w:rsid w:val="00C30967"/>
    <w:rsid w:val="00C32211"/>
    <w:rsid w:val="00C336EA"/>
    <w:rsid w:val="00C35490"/>
    <w:rsid w:val="00C36461"/>
    <w:rsid w:val="00C366A8"/>
    <w:rsid w:val="00C428FF"/>
    <w:rsid w:val="00C44863"/>
    <w:rsid w:val="00C4562A"/>
    <w:rsid w:val="00C466B6"/>
    <w:rsid w:val="00C4754F"/>
    <w:rsid w:val="00C50865"/>
    <w:rsid w:val="00C55B4A"/>
    <w:rsid w:val="00C55F0C"/>
    <w:rsid w:val="00C64B91"/>
    <w:rsid w:val="00C6671F"/>
    <w:rsid w:val="00C66A40"/>
    <w:rsid w:val="00C66E11"/>
    <w:rsid w:val="00C70CE3"/>
    <w:rsid w:val="00C71BE4"/>
    <w:rsid w:val="00C71BF6"/>
    <w:rsid w:val="00C7317D"/>
    <w:rsid w:val="00C73958"/>
    <w:rsid w:val="00C7521A"/>
    <w:rsid w:val="00C76913"/>
    <w:rsid w:val="00C81A2C"/>
    <w:rsid w:val="00C82E6C"/>
    <w:rsid w:val="00C8396B"/>
    <w:rsid w:val="00C83D9A"/>
    <w:rsid w:val="00C875EA"/>
    <w:rsid w:val="00C91EB8"/>
    <w:rsid w:val="00C96552"/>
    <w:rsid w:val="00C96C28"/>
    <w:rsid w:val="00C9705F"/>
    <w:rsid w:val="00C97313"/>
    <w:rsid w:val="00CA0247"/>
    <w:rsid w:val="00CA306B"/>
    <w:rsid w:val="00CA3FF7"/>
    <w:rsid w:val="00CA4AE2"/>
    <w:rsid w:val="00CA5465"/>
    <w:rsid w:val="00CA59D8"/>
    <w:rsid w:val="00CA6BD7"/>
    <w:rsid w:val="00CA79EC"/>
    <w:rsid w:val="00CB0D17"/>
    <w:rsid w:val="00CB2487"/>
    <w:rsid w:val="00CB464E"/>
    <w:rsid w:val="00CB5578"/>
    <w:rsid w:val="00CB7C19"/>
    <w:rsid w:val="00CC3D3F"/>
    <w:rsid w:val="00CC50DB"/>
    <w:rsid w:val="00CD4047"/>
    <w:rsid w:val="00CD7F7C"/>
    <w:rsid w:val="00CE1E06"/>
    <w:rsid w:val="00CE2D00"/>
    <w:rsid w:val="00CE2E8D"/>
    <w:rsid w:val="00CE3BC4"/>
    <w:rsid w:val="00CE53D4"/>
    <w:rsid w:val="00CE5725"/>
    <w:rsid w:val="00CE5A09"/>
    <w:rsid w:val="00CF38A3"/>
    <w:rsid w:val="00CF3DD2"/>
    <w:rsid w:val="00CF5636"/>
    <w:rsid w:val="00CF5989"/>
    <w:rsid w:val="00CF5C6F"/>
    <w:rsid w:val="00CF607B"/>
    <w:rsid w:val="00CF6A16"/>
    <w:rsid w:val="00D02279"/>
    <w:rsid w:val="00D118DB"/>
    <w:rsid w:val="00D12963"/>
    <w:rsid w:val="00D13D31"/>
    <w:rsid w:val="00D15939"/>
    <w:rsid w:val="00D169EC"/>
    <w:rsid w:val="00D20F22"/>
    <w:rsid w:val="00D2137D"/>
    <w:rsid w:val="00D224DC"/>
    <w:rsid w:val="00D25693"/>
    <w:rsid w:val="00D26DED"/>
    <w:rsid w:val="00D30252"/>
    <w:rsid w:val="00D32090"/>
    <w:rsid w:val="00D325F7"/>
    <w:rsid w:val="00D33426"/>
    <w:rsid w:val="00D34539"/>
    <w:rsid w:val="00D3531F"/>
    <w:rsid w:val="00D374D7"/>
    <w:rsid w:val="00D378D1"/>
    <w:rsid w:val="00D37D45"/>
    <w:rsid w:val="00D43DD0"/>
    <w:rsid w:val="00D44D0E"/>
    <w:rsid w:val="00D45C1C"/>
    <w:rsid w:val="00D45D4B"/>
    <w:rsid w:val="00D5183B"/>
    <w:rsid w:val="00D601C3"/>
    <w:rsid w:val="00D60D5D"/>
    <w:rsid w:val="00D655E6"/>
    <w:rsid w:val="00D70F20"/>
    <w:rsid w:val="00D70F45"/>
    <w:rsid w:val="00D726AE"/>
    <w:rsid w:val="00D761E5"/>
    <w:rsid w:val="00D774B7"/>
    <w:rsid w:val="00D80141"/>
    <w:rsid w:val="00D80B1A"/>
    <w:rsid w:val="00D837FE"/>
    <w:rsid w:val="00D85FAF"/>
    <w:rsid w:val="00D95067"/>
    <w:rsid w:val="00D95330"/>
    <w:rsid w:val="00D96351"/>
    <w:rsid w:val="00D965B0"/>
    <w:rsid w:val="00D96EB0"/>
    <w:rsid w:val="00D97BFB"/>
    <w:rsid w:val="00DA20F4"/>
    <w:rsid w:val="00DA2110"/>
    <w:rsid w:val="00DA2E7E"/>
    <w:rsid w:val="00DB4590"/>
    <w:rsid w:val="00DB707F"/>
    <w:rsid w:val="00DC1AC2"/>
    <w:rsid w:val="00DC2309"/>
    <w:rsid w:val="00DC343E"/>
    <w:rsid w:val="00DC44A4"/>
    <w:rsid w:val="00DC6A37"/>
    <w:rsid w:val="00DC6C51"/>
    <w:rsid w:val="00DC7708"/>
    <w:rsid w:val="00DD5CA6"/>
    <w:rsid w:val="00DD7730"/>
    <w:rsid w:val="00DE06EF"/>
    <w:rsid w:val="00DE37C9"/>
    <w:rsid w:val="00DE3BD3"/>
    <w:rsid w:val="00DE3CD4"/>
    <w:rsid w:val="00DF029A"/>
    <w:rsid w:val="00DF1553"/>
    <w:rsid w:val="00DF22DD"/>
    <w:rsid w:val="00DF4C19"/>
    <w:rsid w:val="00DF4D23"/>
    <w:rsid w:val="00DF5A74"/>
    <w:rsid w:val="00DF5D79"/>
    <w:rsid w:val="00DF6351"/>
    <w:rsid w:val="00DF67C8"/>
    <w:rsid w:val="00DF7113"/>
    <w:rsid w:val="00DF73E0"/>
    <w:rsid w:val="00E05124"/>
    <w:rsid w:val="00E057D1"/>
    <w:rsid w:val="00E107DF"/>
    <w:rsid w:val="00E10895"/>
    <w:rsid w:val="00E15089"/>
    <w:rsid w:val="00E17686"/>
    <w:rsid w:val="00E225D0"/>
    <w:rsid w:val="00E238D2"/>
    <w:rsid w:val="00E24261"/>
    <w:rsid w:val="00E26CB2"/>
    <w:rsid w:val="00E31A6A"/>
    <w:rsid w:val="00E3516B"/>
    <w:rsid w:val="00E41681"/>
    <w:rsid w:val="00E426E9"/>
    <w:rsid w:val="00E43372"/>
    <w:rsid w:val="00E457C2"/>
    <w:rsid w:val="00E46410"/>
    <w:rsid w:val="00E46EA9"/>
    <w:rsid w:val="00E47459"/>
    <w:rsid w:val="00E50DAB"/>
    <w:rsid w:val="00E538C9"/>
    <w:rsid w:val="00E56CD5"/>
    <w:rsid w:val="00E57EC3"/>
    <w:rsid w:val="00E604F1"/>
    <w:rsid w:val="00E63FFD"/>
    <w:rsid w:val="00E667CC"/>
    <w:rsid w:val="00E71FD9"/>
    <w:rsid w:val="00E72308"/>
    <w:rsid w:val="00E76395"/>
    <w:rsid w:val="00E769BB"/>
    <w:rsid w:val="00E774B2"/>
    <w:rsid w:val="00E87A11"/>
    <w:rsid w:val="00E90497"/>
    <w:rsid w:val="00E909DD"/>
    <w:rsid w:val="00E91342"/>
    <w:rsid w:val="00E920CA"/>
    <w:rsid w:val="00E9708C"/>
    <w:rsid w:val="00EA0D3D"/>
    <w:rsid w:val="00EA2719"/>
    <w:rsid w:val="00EA436F"/>
    <w:rsid w:val="00EA4900"/>
    <w:rsid w:val="00EA4DC6"/>
    <w:rsid w:val="00EA535D"/>
    <w:rsid w:val="00EA6572"/>
    <w:rsid w:val="00EA67D6"/>
    <w:rsid w:val="00EA68E9"/>
    <w:rsid w:val="00EB07F2"/>
    <w:rsid w:val="00EB1F16"/>
    <w:rsid w:val="00EB3554"/>
    <w:rsid w:val="00EB3FC5"/>
    <w:rsid w:val="00EB7396"/>
    <w:rsid w:val="00EC0A2E"/>
    <w:rsid w:val="00EC0BEE"/>
    <w:rsid w:val="00EC0CF3"/>
    <w:rsid w:val="00EC1356"/>
    <w:rsid w:val="00EC369D"/>
    <w:rsid w:val="00EC6B6C"/>
    <w:rsid w:val="00ED0900"/>
    <w:rsid w:val="00ED1209"/>
    <w:rsid w:val="00ED2D90"/>
    <w:rsid w:val="00ED4FDA"/>
    <w:rsid w:val="00ED5A68"/>
    <w:rsid w:val="00ED7158"/>
    <w:rsid w:val="00ED7BBF"/>
    <w:rsid w:val="00EE207F"/>
    <w:rsid w:val="00EE20B7"/>
    <w:rsid w:val="00EE407E"/>
    <w:rsid w:val="00EE42AB"/>
    <w:rsid w:val="00EE4DD5"/>
    <w:rsid w:val="00EE647D"/>
    <w:rsid w:val="00EE7450"/>
    <w:rsid w:val="00EF2030"/>
    <w:rsid w:val="00EF293C"/>
    <w:rsid w:val="00EF5118"/>
    <w:rsid w:val="00EF6072"/>
    <w:rsid w:val="00EF61E6"/>
    <w:rsid w:val="00F00D7C"/>
    <w:rsid w:val="00F01F37"/>
    <w:rsid w:val="00F02EF6"/>
    <w:rsid w:val="00F03002"/>
    <w:rsid w:val="00F06A41"/>
    <w:rsid w:val="00F1092A"/>
    <w:rsid w:val="00F119B9"/>
    <w:rsid w:val="00F158A6"/>
    <w:rsid w:val="00F165DF"/>
    <w:rsid w:val="00F1669F"/>
    <w:rsid w:val="00F2558C"/>
    <w:rsid w:val="00F2738E"/>
    <w:rsid w:val="00F3438F"/>
    <w:rsid w:val="00F34E43"/>
    <w:rsid w:val="00F3554B"/>
    <w:rsid w:val="00F35759"/>
    <w:rsid w:val="00F439B9"/>
    <w:rsid w:val="00F44F4A"/>
    <w:rsid w:val="00F455DC"/>
    <w:rsid w:val="00F5025E"/>
    <w:rsid w:val="00F527AD"/>
    <w:rsid w:val="00F52CF0"/>
    <w:rsid w:val="00F537AF"/>
    <w:rsid w:val="00F539EC"/>
    <w:rsid w:val="00F57E3F"/>
    <w:rsid w:val="00F638CD"/>
    <w:rsid w:val="00F63D38"/>
    <w:rsid w:val="00F7098B"/>
    <w:rsid w:val="00F732F2"/>
    <w:rsid w:val="00F756B8"/>
    <w:rsid w:val="00F76A3E"/>
    <w:rsid w:val="00F8230E"/>
    <w:rsid w:val="00F8317C"/>
    <w:rsid w:val="00F83AE1"/>
    <w:rsid w:val="00F90875"/>
    <w:rsid w:val="00F92064"/>
    <w:rsid w:val="00F96229"/>
    <w:rsid w:val="00FA0ED0"/>
    <w:rsid w:val="00FA19DC"/>
    <w:rsid w:val="00FA3967"/>
    <w:rsid w:val="00FB0CA6"/>
    <w:rsid w:val="00FB1E0F"/>
    <w:rsid w:val="00FB364A"/>
    <w:rsid w:val="00FB41A7"/>
    <w:rsid w:val="00FB43AD"/>
    <w:rsid w:val="00FB6F48"/>
    <w:rsid w:val="00FC1C92"/>
    <w:rsid w:val="00FC1FD5"/>
    <w:rsid w:val="00FC2D45"/>
    <w:rsid w:val="00FC4D53"/>
    <w:rsid w:val="00FC4E46"/>
    <w:rsid w:val="00FC6BE6"/>
    <w:rsid w:val="00FC6E79"/>
    <w:rsid w:val="00FC706F"/>
    <w:rsid w:val="00FD15C6"/>
    <w:rsid w:val="00FE064D"/>
    <w:rsid w:val="00FE4967"/>
    <w:rsid w:val="00FE74B2"/>
    <w:rsid w:val="00FF00BA"/>
    <w:rsid w:val="00FF2B7B"/>
    <w:rsid w:val="00FF47D0"/>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25BF"/>
  <w15:chartTrackingRefBased/>
  <w15:docId w15:val="{7B41D936-98E4-4DEB-B68C-A0AB041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32E"/>
  </w:style>
  <w:style w:type="paragraph" w:styleId="Heading1">
    <w:name w:val="heading 1"/>
    <w:basedOn w:val="Normal"/>
    <w:next w:val="Normal"/>
    <w:link w:val="Heading1Char"/>
    <w:uiPriority w:val="9"/>
    <w:qFormat/>
    <w:rsid w:val="007240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3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4E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0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3AB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838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8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67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6772"/>
    <w:rPr>
      <w:rFonts w:eastAsiaTheme="minorEastAsia"/>
      <w:color w:val="5A5A5A" w:themeColor="text1" w:themeTint="A5"/>
      <w:spacing w:val="15"/>
    </w:rPr>
  </w:style>
  <w:style w:type="table" w:styleId="TableGrid">
    <w:name w:val="Table Grid"/>
    <w:basedOn w:val="TableNormal"/>
    <w:uiPriority w:val="39"/>
    <w:rsid w:val="00D1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169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laceholderText">
    <w:name w:val="Placeholder Text"/>
    <w:basedOn w:val="DefaultParagraphFont"/>
    <w:uiPriority w:val="99"/>
    <w:semiHidden/>
    <w:rsid w:val="00B71613"/>
    <w:rPr>
      <w:color w:val="808080"/>
    </w:rPr>
  </w:style>
  <w:style w:type="table" w:styleId="GridTable3-Accent2">
    <w:name w:val="Grid Table 3 Accent 2"/>
    <w:basedOn w:val="TableNormal"/>
    <w:uiPriority w:val="48"/>
    <w:rsid w:val="003E21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Heading3Char">
    <w:name w:val="Heading 3 Char"/>
    <w:basedOn w:val="DefaultParagraphFont"/>
    <w:link w:val="Heading3"/>
    <w:uiPriority w:val="9"/>
    <w:rsid w:val="00376294"/>
    <w:rPr>
      <w:rFonts w:asciiTheme="majorHAnsi" w:eastAsiaTheme="majorEastAsia" w:hAnsiTheme="majorHAnsi" w:cstheme="majorBidi"/>
      <w:color w:val="1F4D78" w:themeColor="accent1" w:themeShade="7F"/>
      <w:sz w:val="24"/>
      <w:szCs w:val="24"/>
    </w:rPr>
  </w:style>
  <w:style w:type="table" w:styleId="GridTable3-Accent5">
    <w:name w:val="Grid Table 3 Accent 5"/>
    <w:basedOn w:val="TableNormal"/>
    <w:uiPriority w:val="48"/>
    <w:rsid w:val="00B806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2-Accent5">
    <w:name w:val="Grid Table 2 Accent 5"/>
    <w:basedOn w:val="TableNormal"/>
    <w:uiPriority w:val="47"/>
    <w:rsid w:val="00B54C7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5">
    <w:name w:val="List Table 4 Accent 5"/>
    <w:basedOn w:val="TableNormal"/>
    <w:uiPriority w:val="49"/>
    <w:rsid w:val="00DC34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546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829"/>
  </w:style>
  <w:style w:type="paragraph" w:styleId="Footer">
    <w:name w:val="footer"/>
    <w:basedOn w:val="Normal"/>
    <w:link w:val="FooterChar"/>
    <w:uiPriority w:val="99"/>
    <w:unhideWhenUsed/>
    <w:rsid w:val="00546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829"/>
  </w:style>
  <w:style w:type="character" w:styleId="Hyperlink">
    <w:name w:val="Hyperlink"/>
    <w:basedOn w:val="DefaultParagraphFont"/>
    <w:uiPriority w:val="99"/>
    <w:unhideWhenUsed/>
    <w:rsid w:val="00C7317D"/>
    <w:rPr>
      <w:color w:val="0563C1" w:themeColor="hyperlink"/>
      <w:u w:val="single"/>
    </w:rPr>
  </w:style>
  <w:style w:type="character" w:styleId="CommentReference">
    <w:name w:val="annotation reference"/>
    <w:basedOn w:val="DefaultParagraphFont"/>
    <w:uiPriority w:val="99"/>
    <w:semiHidden/>
    <w:unhideWhenUsed/>
    <w:rsid w:val="00667A06"/>
    <w:rPr>
      <w:sz w:val="16"/>
      <w:szCs w:val="16"/>
    </w:rPr>
  </w:style>
  <w:style w:type="paragraph" w:styleId="CommentText">
    <w:name w:val="annotation text"/>
    <w:basedOn w:val="Normal"/>
    <w:link w:val="CommentTextChar"/>
    <w:uiPriority w:val="99"/>
    <w:unhideWhenUsed/>
    <w:rsid w:val="00667A06"/>
    <w:pPr>
      <w:spacing w:line="240" w:lineRule="auto"/>
    </w:pPr>
    <w:rPr>
      <w:sz w:val="20"/>
      <w:szCs w:val="20"/>
    </w:rPr>
  </w:style>
  <w:style w:type="character" w:customStyle="1" w:styleId="CommentTextChar">
    <w:name w:val="Comment Text Char"/>
    <w:basedOn w:val="DefaultParagraphFont"/>
    <w:link w:val="CommentText"/>
    <w:uiPriority w:val="99"/>
    <w:rsid w:val="00667A06"/>
    <w:rPr>
      <w:sz w:val="20"/>
      <w:szCs w:val="20"/>
    </w:rPr>
  </w:style>
  <w:style w:type="paragraph" w:styleId="CommentSubject">
    <w:name w:val="annotation subject"/>
    <w:basedOn w:val="CommentText"/>
    <w:next w:val="CommentText"/>
    <w:link w:val="CommentSubjectChar"/>
    <w:uiPriority w:val="99"/>
    <w:semiHidden/>
    <w:unhideWhenUsed/>
    <w:rsid w:val="00667A06"/>
    <w:rPr>
      <w:b/>
      <w:bCs/>
    </w:rPr>
  </w:style>
  <w:style w:type="character" w:customStyle="1" w:styleId="CommentSubjectChar">
    <w:name w:val="Comment Subject Char"/>
    <w:basedOn w:val="CommentTextChar"/>
    <w:link w:val="CommentSubject"/>
    <w:uiPriority w:val="99"/>
    <w:semiHidden/>
    <w:rsid w:val="00667A06"/>
    <w:rPr>
      <w:b/>
      <w:bCs/>
      <w:sz w:val="20"/>
      <w:szCs w:val="20"/>
    </w:rPr>
  </w:style>
  <w:style w:type="paragraph" w:styleId="BalloonText">
    <w:name w:val="Balloon Text"/>
    <w:basedOn w:val="Normal"/>
    <w:link w:val="BalloonTextChar"/>
    <w:uiPriority w:val="99"/>
    <w:semiHidden/>
    <w:unhideWhenUsed/>
    <w:rsid w:val="00667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A06"/>
    <w:rPr>
      <w:rFonts w:ascii="Segoe UI" w:hAnsi="Segoe UI" w:cs="Segoe UI"/>
      <w:sz w:val="18"/>
      <w:szCs w:val="18"/>
    </w:rPr>
  </w:style>
  <w:style w:type="paragraph" w:styleId="Revision">
    <w:name w:val="Revision"/>
    <w:hidden/>
    <w:uiPriority w:val="99"/>
    <w:semiHidden/>
    <w:rsid w:val="00913029"/>
    <w:pPr>
      <w:spacing w:after="0" w:line="240" w:lineRule="auto"/>
    </w:pPr>
  </w:style>
  <w:style w:type="character" w:styleId="FollowedHyperlink">
    <w:name w:val="FollowedHyperlink"/>
    <w:basedOn w:val="DefaultParagraphFont"/>
    <w:uiPriority w:val="99"/>
    <w:semiHidden/>
    <w:unhideWhenUsed/>
    <w:rsid w:val="00F8230E"/>
    <w:rPr>
      <w:color w:val="954F72" w:themeColor="followedHyperlink"/>
      <w:u w:val="single"/>
    </w:rPr>
  </w:style>
  <w:style w:type="character" w:customStyle="1" w:styleId="Heading4Char">
    <w:name w:val="Heading 4 Char"/>
    <w:basedOn w:val="DefaultParagraphFont"/>
    <w:link w:val="Heading4"/>
    <w:uiPriority w:val="9"/>
    <w:rsid w:val="00954EB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CE2D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E2D00"/>
    <w:rPr>
      <w:b/>
      <w:bCs/>
    </w:rPr>
  </w:style>
  <w:style w:type="paragraph" w:styleId="ListParagraph">
    <w:name w:val="List Paragraph"/>
    <w:basedOn w:val="Normal"/>
    <w:link w:val="ListParagraphChar"/>
    <w:uiPriority w:val="34"/>
    <w:qFormat/>
    <w:rsid w:val="004D26E2"/>
    <w:pPr>
      <w:ind w:left="720"/>
      <w:contextualSpacing/>
    </w:pPr>
  </w:style>
  <w:style w:type="character" w:styleId="Emphasis">
    <w:name w:val="Emphasis"/>
    <w:basedOn w:val="DefaultParagraphFont"/>
    <w:uiPriority w:val="20"/>
    <w:qFormat/>
    <w:rsid w:val="0066305E"/>
    <w:rPr>
      <w:i/>
      <w:iCs/>
    </w:rPr>
  </w:style>
  <w:style w:type="character" w:customStyle="1" w:styleId="nowrap">
    <w:name w:val="nowrap"/>
    <w:basedOn w:val="DefaultParagraphFont"/>
    <w:rsid w:val="0066305E"/>
  </w:style>
  <w:style w:type="character" w:customStyle="1" w:styleId="UnresolvedMention1">
    <w:name w:val="Unresolved Mention1"/>
    <w:basedOn w:val="DefaultParagraphFont"/>
    <w:uiPriority w:val="99"/>
    <w:semiHidden/>
    <w:unhideWhenUsed/>
    <w:rsid w:val="00AE66CF"/>
    <w:rPr>
      <w:color w:val="605E5C"/>
      <w:shd w:val="clear" w:color="auto" w:fill="E1DFDD"/>
    </w:rPr>
  </w:style>
  <w:style w:type="paragraph" w:styleId="FootnoteText">
    <w:name w:val="footnote text"/>
    <w:basedOn w:val="Normal"/>
    <w:link w:val="FootnoteTextChar"/>
    <w:uiPriority w:val="99"/>
    <w:semiHidden/>
    <w:unhideWhenUsed/>
    <w:rsid w:val="00377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719"/>
    <w:rPr>
      <w:sz w:val="20"/>
      <w:szCs w:val="20"/>
    </w:rPr>
  </w:style>
  <w:style w:type="character" w:styleId="FootnoteReference">
    <w:name w:val="footnote reference"/>
    <w:basedOn w:val="DefaultParagraphFont"/>
    <w:uiPriority w:val="99"/>
    <w:semiHidden/>
    <w:unhideWhenUsed/>
    <w:rsid w:val="00377719"/>
    <w:rPr>
      <w:vertAlign w:val="superscript"/>
    </w:rPr>
  </w:style>
  <w:style w:type="character" w:customStyle="1" w:styleId="hh">
    <w:name w:val="hh"/>
    <w:basedOn w:val="DefaultParagraphFont"/>
    <w:rsid w:val="00377719"/>
  </w:style>
  <w:style w:type="character" w:customStyle="1" w:styleId="UnresolvedMention2">
    <w:name w:val="Unresolved Mention2"/>
    <w:basedOn w:val="DefaultParagraphFont"/>
    <w:uiPriority w:val="99"/>
    <w:semiHidden/>
    <w:unhideWhenUsed/>
    <w:rsid w:val="00942FDD"/>
    <w:rPr>
      <w:color w:val="605E5C"/>
      <w:shd w:val="clear" w:color="auto" w:fill="E1DFDD"/>
    </w:rPr>
  </w:style>
  <w:style w:type="character" w:customStyle="1" w:styleId="UnresolvedMention3">
    <w:name w:val="Unresolved Mention3"/>
    <w:basedOn w:val="DefaultParagraphFont"/>
    <w:uiPriority w:val="99"/>
    <w:semiHidden/>
    <w:unhideWhenUsed/>
    <w:rsid w:val="00467EC7"/>
    <w:rPr>
      <w:color w:val="605E5C"/>
      <w:shd w:val="clear" w:color="auto" w:fill="E1DFDD"/>
    </w:rPr>
  </w:style>
  <w:style w:type="character" w:customStyle="1" w:styleId="UnresolvedMention4">
    <w:name w:val="Unresolved Mention4"/>
    <w:basedOn w:val="DefaultParagraphFont"/>
    <w:uiPriority w:val="99"/>
    <w:semiHidden/>
    <w:unhideWhenUsed/>
    <w:rsid w:val="00E05124"/>
    <w:rPr>
      <w:color w:val="605E5C"/>
      <w:shd w:val="clear" w:color="auto" w:fill="E1DFDD"/>
    </w:rPr>
  </w:style>
  <w:style w:type="character" w:styleId="HTMLDefinition">
    <w:name w:val="HTML Definition"/>
    <w:basedOn w:val="DefaultParagraphFont"/>
    <w:uiPriority w:val="99"/>
    <w:semiHidden/>
    <w:unhideWhenUsed/>
    <w:rsid w:val="007F73BE"/>
    <w:rPr>
      <w:i/>
      <w:iCs/>
    </w:rPr>
  </w:style>
  <w:style w:type="character" w:customStyle="1" w:styleId="ListParagraphChar">
    <w:name w:val="List Paragraph Char"/>
    <w:basedOn w:val="DefaultParagraphFont"/>
    <w:link w:val="ListParagraph"/>
    <w:uiPriority w:val="34"/>
    <w:locked/>
    <w:rsid w:val="00EC0A2E"/>
  </w:style>
  <w:style w:type="character" w:styleId="HTMLCite">
    <w:name w:val="HTML Cite"/>
    <w:basedOn w:val="DefaultParagraphFont"/>
    <w:uiPriority w:val="99"/>
    <w:semiHidden/>
    <w:unhideWhenUsed/>
    <w:rsid w:val="007C2D39"/>
    <w:rPr>
      <w:i/>
      <w:iCs/>
    </w:rPr>
  </w:style>
  <w:style w:type="character" w:customStyle="1" w:styleId="cs1-kern-right">
    <w:name w:val="cs1-kern-right"/>
    <w:basedOn w:val="DefaultParagraphFont"/>
    <w:rsid w:val="007C2D39"/>
  </w:style>
  <w:style w:type="character" w:styleId="UnresolvedMention">
    <w:name w:val="Unresolved Mention"/>
    <w:basedOn w:val="DefaultParagraphFont"/>
    <w:uiPriority w:val="99"/>
    <w:semiHidden/>
    <w:unhideWhenUsed/>
    <w:rsid w:val="000E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494">
      <w:bodyDiv w:val="1"/>
      <w:marLeft w:val="0"/>
      <w:marRight w:val="0"/>
      <w:marTop w:val="0"/>
      <w:marBottom w:val="0"/>
      <w:divBdr>
        <w:top w:val="none" w:sz="0" w:space="0" w:color="auto"/>
        <w:left w:val="none" w:sz="0" w:space="0" w:color="auto"/>
        <w:bottom w:val="none" w:sz="0" w:space="0" w:color="auto"/>
        <w:right w:val="none" w:sz="0" w:space="0" w:color="auto"/>
      </w:divBdr>
      <w:divsChild>
        <w:div w:id="997416810">
          <w:marLeft w:val="0"/>
          <w:marRight w:val="0"/>
          <w:marTop w:val="0"/>
          <w:marBottom w:val="345"/>
          <w:divBdr>
            <w:top w:val="none" w:sz="0" w:space="0" w:color="auto"/>
            <w:left w:val="none" w:sz="0" w:space="0" w:color="auto"/>
            <w:bottom w:val="none" w:sz="0" w:space="0" w:color="auto"/>
            <w:right w:val="none" w:sz="0" w:space="0" w:color="auto"/>
          </w:divBdr>
          <w:divsChild>
            <w:div w:id="1668551970">
              <w:marLeft w:val="0"/>
              <w:marRight w:val="0"/>
              <w:marTop w:val="0"/>
              <w:marBottom w:val="0"/>
              <w:divBdr>
                <w:top w:val="none" w:sz="0" w:space="0" w:color="auto"/>
                <w:left w:val="none" w:sz="0" w:space="0" w:color="auto"/>
                <w:bottom w:val="none" w:sz="0" w:space="0" w:color="auto"/>
                <w:right w:val="none" w:sz="0" w:space="0" w:color="auto"/>
              </w:divBdr>
              <w:divsChild>
                <w:div w:id="814222893">
                  <w:marLeft w:val="-225"/>
                  <w:marRight w:val="-225"/>
                  <w:marTop w:val="0"/>
                  <w:marBottom w:val="0"/>
                  <w:divBdr>
                    <w:top w:val="none" w:sz="0" w:space="0" w:color="auto"/>
                    <w:left w:val="none" w:sz="0" w:space="0" w:color="auto"/>
                    <w:bottom w:val="none" w:sz="0" w:space="0" w:color="auto"/>
                    <w:right w:val="none" w:sz="0" w:space="0" w:color="auto"/>
                  </w:divBdr>
                  <w:divsChild>
                    <w:div w:id="8141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5078">
      <w:bodyDiv w:val="1"/>
      <w:marLeft w:val="0"/>
      <w:marRight w:val="0"/>
      <w:marTop w:val="0"/>
      <w:marBottom w:val="0"/>
      <w:divBdr>
        <w:top w:val="none" w:sz="0" w:space="0" w:color="auto"/>
        <w:left w:val="none" w:sz="0" w:space="0" w:color="auto"/>
        <w:bottom w:val="none" w:sz="0" w:space="0" w:color="auto"/>
        <w:right w:val="none" w:sz="0" w:space="0" w:color="auto"/>
      </w:divBdr>
    </w:div>
    <w:div w:id="129713759">
      <w:bodyDiv w:val="1"/>
      <w:marLeft w:val="0"/>
      <w:marRight w:val="0"/>
      <w:marTop w:val="0"/>
      <w:marBottom w:val="0"/>
      <w:divBdr>
        <w:top w:val="none" w:sz="0" w:space="0" w:color="auto"/>
        <w:left w:val="none" w:sz="0" w:space="0" w:color="auto"/>
        <w:bottom w:val="none" w:sz="0" w:space="0" w:color="auto"/>
        <w:right w:val="none" w:sz="0" w:space="0" w:color="auto"/>
      </w:divBdr>
    </w:div>
    <w:div w:id="166096175">
      <w:bodyDiv w:val="1"/>
      <w:marLeft w:val="0"/>
      <w:marRight w:val="0"/>
      <w:marTop w:val="0"/>
      <w:marBottom w:val="0"/>
      <w:divBdr>
        <w:top w:val="none" w:sz="0" w:space="0" w:color="auto"/>
        <w:left w:val="none" w:sz="0" w:space="0" w:color="auto"/>
        <w:bottom w:val="none" w:sz="0" w:space="0" w:color="auto"/>
        <w:right w:val="none" w:sz="0" w:space="0" w:color="auto"/>
      </w:divBdr>
    </w:div>
    <w:div w:id="242490158">
      <w:bodyDiv w:val="1"/>
      <w:marLeft w:val="0"/>
      <w:marRight w:val="0"/>
      <w:marTop w:val="0"/>
      <w:marBottom w:val="0"/>
      <w:divBdr>
        <w:top w:val="none" w:sz="0" w:space="0" w:color="auto"/>
        <w:left w:val="none" w:sz="0" w:space="0" w:color="auto"/>
        <w:bottom w:val="none" w:sz="0" w:space="0" w:color="auto"/>
        <w:right w:val="none" w:sz="0" w:space="0" w:color="auto"/>
      </w:divBdr>
      <w:divsChild>
        <w:div w:id="1014301676">
          <w:marLeft w:val="0"/>
          <w:marRight w:val="0"/>
          <w:marTop w:val="0"/>
          <w:marBottom w:val="0"/>
          <w:divBdr>
            <w:top w:val="none" w:sz="0" w:space="0" w:color="auto"/>
            <w:left w:val="none" w:sz="0" w:space="0" w:color="auto"/>
            <w:bottom w:val="none" w:sz="0" w:space="0" w:color="auto"/>
            <w:right w:val="none" w:sz="0" w:space="0" w:color="auto"/>
          </w:divBdr>
          <w:divsChild>
            <w:div w:id="826676116">
              <w:marLeft w:val="0"/>
              <w:marRight w:val="0"/>
              <w:marTop w:val="0"/>
              <w:marBottom w:val="0"/>
              <w:divBdr>
                <w:top w:val="none" w:sz="0" w:space="0" w:color="auto"/>
                <w:left w:val="none" w:sz="0" w:space="0" w:color="auto"/>
                <w:bottom w:val="none" w:sz="0" w:space="0" w:color="auto"/>
                <w:right w:val="none" w:sz="0" w:space="0" w:color="auto"/>
              </w:divBdr>
              <w:divsChild>
                <w:div w:id="100339224">
                  <w:marLeft w:val="0"/>
                  <w:marRight w:val="0"/>
                  <w:marTop w:val="0"/>
                  <w:marBottom w:val="0"/>
                  <w:divBdr>
                    <w:top w:val="none" w:sz="0" w:space="0" w:color="auto"/>
                    <w:left w:val="none" w:sz="0" w:space="0" w:color="auto"/>
                    <w:bottom w:val="none" w:sz="0" w:space="0" w:color="auto"/>
                    <w:right w:val="none" w:sz="0" w:space="0" w:color="auto"/>
                  </w:divBdr>
                  <w:divsChild>
                    <w:div w:id="2122914691">
                      <w:marLeft w:val="0"/>
                      <w:marRight w:val="0"/>
                      <w:marTop w:val="0"/>
                      <w:marBottom w:val="0"/>
                      <w:divBdr>
                        <w:top w:val="none" w:sz="0" w:space="0" w:color="auto"/>
                        <w:left w:val="none" w:sz="0" w:space="0" w:color="auto"/>
                        <w:bottom w:val="none" w:sz="0" w:space="0" w:color="auto"/>
                        <w:right w:val="none" w:sz="0" w:space="0" w:color="auto"/>
                      </w:divBdr>
                      <w:divsChild>
                        <w:div w:id="433987623">
                          <w:marLeft w:val="0"/>
                          <w:marRight w:val="0"/>
                          <w:marTop w:val="0"/>
                          <w:marBottom w:val="0"/>
                          <w:divBdr>
                            <w:top w:val="none" w:sz="0" w:space="0" w:color="auto"/>
                            <w:left w:val="none" w:sz="0" w:space="0" w:color="auto"/>
                            <w:bottom w:val="none" w:sz="0" w:space="0" w:color="auto"/>
                            <w:right w:val="none" w:sz="0" w:space="0" w:color="auto"/>
                          </w:divBdr>
                          <w:divsChild>
                            <w:div w:id="1512984225">
                              <w:marLeft w:val="0"/>
                              <w:marRight w:val="0"/>
                              <w:marTop w:val="0"/>
                              <w:marBottom w:val="0"/>
                              <w:divBdr>
                                <w:top w:val="none" w:sz="0" w:space="0" w:color="auto"/>
                                <w:left w:val="none" w:sz="0" w:space="0" w:color="auto"/>
                                <w:bottom w:val="none" w:sz="0" w:space="0" w:color="auto"/>
                                <w:right w:val="none" w:sz="0" w:space="0" w:color="auto"/>
                              </w:divBdr>
                              <w:divsChild>
                                <w:div w:id="225191938">
                                  <w:marLeft w:val="0"/>
                                  <w:marRight w:val="0"/>
                                  <w:marTop w:val="0"/>
                                  <w:marBottom w:val="0"/>
                                  <w:divBdr>
                                    <w:top w:val="none" w:sz="0" w:space="0" w:color="auto"/>
                                    <w:left w:val="none" w:sz="0" w:space="0" w:color="auto"/>
                                    <w:bottom w:val="none" w:sz="0" w:space="0" w:color="auto"/>
                                    <w:right w:val="none" w:sz="0" w:space="0" w:color="auto"/>
                                  </w:divBdr>
                                  <w:divsChild>
                                    <w:div w:id="808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76145">
              <w:marLeft w:val="0"/>
              <w:marRight w:val="0"/>
              <w:marTop w:val="0"/>
              <w:marBottom w:val="0"/>
              <w:divBdr>
                <w:top w:val="none" w:sz="0" w:space="0" w:color="auto"/>
                <w:left w:val="none" w:sz="0" w:space="0" w:color="auto"/>
                <w:bottom w:val="none" w:sz="0" w:space="0" w:color="auto"/>
                <w:right w:val="none" w:sz="0" w:space="0" w:color="auto"/>
              </w:divBdr>
            </w:div>
            <w:div w:id="292179404">
              <w:marLeft w:val="0"/>
              <w:marRight w:val="0"/>
              <w:marTop w:val="0"/>
              <w:marBottom w:val="0"/>
              <w:divBdr>
                <w:top w:val="none" w:sz="0" w:space="0" w:color="auto"/>
                <w:left w:val="none" w:sz="0" w:space="0" w:color="auto"/>
                <w:bottom w:val="none" w:sz="0" w:space="0" w:color="auto"/>
                <w:right w:val="none" w:sz="0" w:space="0" w:color="auto"/>
              </w:divBdr>
              <w:divsChild>
                <w:div w:id="1702902355">
                  <w:marLeft w:val="0"/>
                  <w:marRight w:val="0"/>
                  <w:marTop w:val="0"/>
                  <w:marBottom w:val="0"/>
                  <w:divBdr>
                    <w:top w:val="none" w:sz="0" w:space="0" w:color="auto"/>
                    <w:left w:val="none" w:sz="0" w:space="0" w:color="auto"/>
                    <w:bottom w:val="none" w:sz="0" w:space="0" w:color="auto"/>
                    <w:right w:val="none" w:sz="0" w:space="0" w:color="auto"/>
                  </w:divBdr>
                  <w:divsChild>
                    <w:div w:id="101264303">
                      <w:marLeft w:val="0"/>
                      <w:marRight w:val="0"/>
                      <w:marTop w:val="0"/>
                      <w:marBottom w:val="0"/>
                      <w:divBdr>
                        <w:top w:val="none" w:sz="0" w:space="0" w:color="auto"/>
                        <w:left w:val="none" w:sz="0" w:space="0" w:color="auto"/>
                        <w:bottom w:val="none" w:sz="0" w:space="0" w:color="auto"/>
                        <w:right w:val="none" w:sz="0" w:space="0" w:color="auto"/>
                      </w:divBdr>
                      <w:divsChild>
                        <w:div w:id="11994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87653">
      <w:bodyDiv w:val="1"/>
      <w:marLeft w:val="0"/>
      <w:marRight w:val="0"/>
      <w:marTop w:val="0"/>
      <w:marBottom w:val="0"/>
      <w:divBdr>
        <w:top w:val="none" w:sz="0" w:space="0" w:color="auto"/>
        <w:left w:val="none" w:sz="0" w:space="0" w:color="auto"/>
        <w:bottom w:val="none" w:sz="0" w:space="0" w:color="auto"/>
        <w:right w:val="none" w:sz="0" w:space="0" w:color="auto"/>
      </w:divBdr>
    </w:div>
    <w:div w:id="406659861">
      <w:bodyDiv w:val="1"/>
      <w:marLeft w:val="0"/>
      <w:marRight w:val="0"/>
      <w:marTop w:val="0"/>
      <w:marBottom w:val="0"/>
      <w:divBdr>
        <w:top w:val="none" w:sz="0" w:space="0" w:color="auto"/>
        <w:left w:val="none" w:sz="0" w:space="0" w:color="auto"/>
        <w:bottom w:val="none" w:sz="0" w:space="0" w:color="auto"/>
        <w:right w:val="none" w:sz="0" w:space="0" w:color="auto"/>
      </w:divBdr>
    </w:div>
    <w:div w:id="459542148">
      <w:bodyDiv w:val="1"/>
      <w:marLeft w:val="0"/>
      <w:marRight w:val="0"/>
      <w:marTop w:val="0"/>
      <w:marBottom w:val="0"/>
      <w:divBdr>
        <w:top w:val="none" w:sz="0" w:space="0" w:color="auto"/>
        <w:left w:val="none" w:sz="0" w:space="0" w:color="auto"/>
        <w:bottom w:val="none" w:sz="0" w:space="0" w:color="auto"/>
        <w:right w:val="none" w:sz="0" w:space="0" w:color="auto"/>
      </w:divBdr>
    </w:div>
    <w:div w:id="576941673">
      <w:bodyDiv w:val="1"/>
      <w:marLeft w:val="0"/>
      <w:marRight w:val="0"/>
      <w:marTop w:val="0"/>
      <w:marBottom w:val="0"/>
      <w:divBdr>
        <w:top w:val="none" w:sz="0" w:space="0" w:color="auto"/>
        <w:left w:val="none" w:sz="0" w:space="0" w:color="auto"/>
        <w:bottom w:val="none" w:sz="0" w:space="0" w:color="auto"/>
        <w:right w:val="none" w:sz="0" w:space="0" w:color="auto"/>
      </w:divBdr>
    </w:div>
    <w:div w:id="604310848">
      <w:bodyDiv w:val="1"/>
      <w:marLeft w:val="0"/>
      <w:marRight w:val="0"/>
      <w:marTop w:val="0"/>
      <w:marBottom w:val="0"/>
      <w:divBdr>
        <w:top w:val="none" w:sz="0" w:space="0" w:color="auto"/>
        <w:left w:val="none" w:sz="0" w:space="0" w:color="auto"/>
        <w:bottom w:val="none" w:sz="0" w:space="0" w:color="auto"/>
        <w:right w:val="none" w:sz="0" w:space="0" w:color="auto"/>
      </w:divBdr>
    </w:div>
    <w:div w:id="651251801">
      <w:bodyDiv w:val="1"/>
      <w:marLeft w:val="0"/>
      <w:marRight w:val="0"/>
      <w:marTop w:val="0"/>
      <w:marBottom w:val="0"/>
      <w:divBdr>
        <w:top w:val="none" w:sz="0" w:space="0" w:color="auto"/>
        <w:left w:val="none" w:sz="0" w:space="0" w:color="auto"/>
        <w:bottom w:val="none" w:sz="0" w:space="0" w:color="auto"/>
        <w:right w:val="none" w:sz="0" w:space="0" w:color="auto"/>
      </w:divBdr>
    </w:div>
    <w:div w:id="767963021">
      <w:bodyDiv w:val="1"/>
      <w:marLeft w:val="0"/>
      <w:marRight w:val="0"/>
      <w:marTop w:val="0"/>
      <w:marBottom w:val="0"/>
      <w:divBdr>
        <w:top w:val="none" w:sz="0" w:space="0" w:color="auto"/>
        <w:left w:val="none" w:sz="0" w:space="0" w:color="auto"/>
        <w:bottom w:val="none" w:sz="0" w:space="0" w:color="auto"/>
        <w:right w:val="none" w:sz="0" w:space="0" w:color="auto"/>
      </w:divBdr>
    </w:div>
    <w:div w:id="850337769">
      <w:bodyDiv w:val="1"/>
      <w:marLeft w:val="0"/>
      <w:marRight w:val="0"/>
      <w:marTop w:val="0"/>
      <w:marBottom w:val="0"/>
      <w:divBdr>
        <w:top w:val="none" w:sz="0" w:space="0" w:color="auto"/>
        <w:left w:val="none" w:sz="0" w:space="0" w:color="auto"/>
        <w:bottom w:val="none" w:sz="0" w:space="0" w:color="auto"/>
        <w:right w:val="none" w:sz="0" w:space="0" w:color="auto"/>
      </w:divBdr>
    </w:div>
    <w:div w:id="876117090">
      <w:bodyDiv w:val="1"/>
      <w:marLeft w:val="0"/>
      <w:marRight w:val="0"/>
      <w:marTop w:val="0"/>
      <w:marBottom w:val="0"/>
      <w:divBdr>
        <w:top w:val="none" w:sz="0" w:space="0" w:color="auto"/>
        <w:left w:val="none" w:sz="0" w:space="0" w:color="auto"/>
        <w:bottom w:val="none" w:sz="0" w:space="0" w:color="auto"/>
        <w:right w:val="none" w:sz="0" w:space="0" w:color="auto"/>
      </w:divBdr>
    </w:div>
    <w:div w:id="1102334032">
      <w:bodyDiv w:val="1"/>
      <w:marLeft w:val="0"/>
      <w:marRight w:val="0"/>
      <w:marTop w:val="0"/>
      <w:marBottom w:val="0"/>
      <w:divBdr>
        <w:top w:val="none" w:sz="0" w:space="0" w:color="auto"/>
        <w:left w:val="none" w:sz="0" w:space="0" w:color="auto"/>
        <w:bottom w:val="none" w:sz="0" w:space="0" w:color="auto"/>
        <w:right w:val="none" w:sz="0" w:space="0" w:color="auto"/>
      </w:divBdr>
      <w:divsChild>
        <w:div w:id="665598598">
          <w:marLeft w:val="0"/>
          <w:marRight w:val="0"/>
          <w:marTop w:val="0"/>
          <w:marBottom w:val="0"/>
          <w:divBdr>
            <w:top w:val="none" w:sz="0" w:space="0" w:color="auto"/>
            <w:left w:val="none" w:sz="0" w:space="0" w:color="auto"/>
            <w:bottom w:val="none" w:sz="0" w:space="0" w:color="auto"/>
            <w:right w:val="none" w:sz="0" w:space="0" w:color="auto"/>
          </w:divBdr>
        </w:div>
      </w:divsChild>
    </w:div>
    <w:div w:id="1112550053">
      <w:bodyDiv w:val="1"/>
      <w:marLeft w:val="0"/>
      <w:marRight w:val="0"/>
      <w:marTop w:val="0"/>
      <w:marBottom w:val="0"/>
      <w:divBdr>
        <w:top w:val="none" w:sz="0" w:space="0" w:color="auto"/>
        <w:left w:val="none" w:sz="0" w:space="0" w:color="auto"/>
        <w:bottom w:val="none" w:sz="0" w:space="0" w:color="auto"/>
        <w:right w:val="none" w:sz="0" w:space="0" w:color="auto"/>
      </w:divBdr>
      <w:divsChild>
        <w:div w:id="2042971496">
          <w:marLeft w:val="0"/>
          <w:marRight w:val="0"/>
          <w:marTop w:val="0"/>
          <w:marBottom w:val="0"/>
          <w:divBdr>
            <w:top w:val="none" w:sz="0" w:space="0" w:color="auto"/>
            <w:left w:val="none" w:sz="0" w:space="0" w:color="auto"/>
            <w:bottom w:val="none" w:sz="0" w:space="0" w:color="auto"/>
            <w:right w:val="none" w:sz="0" w:space="0" w:color="auto"/>
          </w:divBdr>
          <w:divsChild>
            <w:div w:id="196818574">
              <w:marLeft w:val="0"/>
              <w:marRight w:val="0"/>
              <w:marTop w:val="0"/>
              <w:marBottom w:val="0"/>
              <w:divBdr>
                <w:top w:val="none" w:sz="0" w:space="0" w:color="auto"/>
                <w:left w:val="none" w:sz="0" w:space="0" w:color="auto"/>
                <w:bottom w:val="none" w:sz="0" w:space="0" w:color="auto"/>
                <w:right w:val="none" w:sz="0" w:space="0" w:color="auto"/>
              </w:divBdr>
              <w:divsChild>
                <w:div w:id="722411110">
                  <w:marLeft w:val="0"/>
                  <w:marRight w:val="0"/>
                  <w:marTop w:val="0"/>
                  <w:marBottom w:val="0"/>
                  <w:divBdr>
                    <w:top w:val="none" w:sz="0" w:space="0" w:color="auto"/>
                    <w:left w:val="none" w:sz="0" w:space="0" w:color="auto"/>
                    <w:bottom w:val="none" w:sz="0" w:space="0" w:color="auto"/>
                    <w:right w:val="none" w:sz="0" w:space="0" w:color="auto"/>
                  </w:divBdr>
                </w:div>
                <w:div w:id="1179347228">
                  <w:marLeft w:val="0"/>
                  <w:marRight w:val="0"/>
                  <w:marTop w:val="0"/>
                  <w:marBottom w:val="0"/>
                  <w:divBdr>
                    <w:top w:val="none" w:sz="0" w:space="0" w:color="auto"/>
                    <w:left w:val="none" w:sz="0" w:space="0" w:color="auto"/>
                    <w:bottom w:val="none" w:sz="0" w:space="0" w:color="auto"/>
                    <w:right w:val="none" w:sz="0" w:space="0" w:color="auto"/>
                  </w:divBdr>
                </w:div>
                <w:div w:id="166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1654">
      <w:bodyDiv w:val="1"/>
      <w:marLeft w:val="0"/>
      <w:marRight w:val="0"/>
      <w:marTop w:val="0"/>
      <w:marBottom w:val="0"/>
      <w:divBdr>
        <w:top w:val="none" w:sz="0" w:space="0" w:color="auto"/>
        <w:left w:val="none" w:sz="0" w:space="0" w:color="auto"/>
        <w:bottom w:val="none" w:sz="0" w:space="0" w:color="auto"/>
        <w:right w:val="none" w:sz="0" w:space="0" w:color="auto"/>
      </w:divBdr>
    </w:div>
    <w:div w:id="1488866464">
      <w:bodyDiv w:val="1"/>
      <w:marLeft w:val="0"/>
      <w:marRight w:val="0"/>
      <w:marTop w:val="0"/>
      <w:marBottom w:val="0"/>
      <w:divBdr>
        <w:top w:val="none" w:sz="0" w:space="0" w:color="auto"/>
        <w:left w:val="none" w:sz="0" w:space="0" w:color="auto"/>
        <w:bottom w:val="none" w:sz="0" w:space="0" w:color="auto"/>
        <w:right w:val="none" w:sz="0" w:space="0" w:color="auto"/>
      </w:divBdr>
    </w:div>
    <w:div w:id="1544055633">
      <w:bodyDiv w:val="1"/>
      <w:marLeft w:val="0"/>
      <w:marRight w:val="0"/>
      <w:marTop w:val="0"/>
      <w:marBottom w:val="0"/>
      <w:divBdr>
        <w:top w:val="none" w:sz="0" w:space="0" w:color="auto"/>
        <w:left w:val="none" w:sz="0" w:space="0" w:color="auto"/>
        <w:bottom w:val="none" w:sz="0" w:space="0" w:color="auto"/>
        <w:right w:val="none" w:sz="0" w:space="0" w:color="auto"/>
      </w:divBdr>
    </w:div>
    <w:div w:id="2090880466">
      <w:bodyDiv w:val="1"/>
      <w:marLeft w:val="0"/>
      <w:marRight w:val="0"/>
      <w:marTop w:val="0"/>
      <w:marBottom w:val="0"/>
      <w:divBdr>
        <w:top w:val="none" w:sz="0" w:space="0" w:color="auto"/>
        <w:left w:val="none" w:sz="0" w:space="0" w:color="auto"/>
        <w:bottom w:val="none" w:sz="0" w:space="0" w:color="auto"/>
        <w:right w:val="none" w:sz="0" w:space="0" w:color="auto"/>
      </w:divBdr>
      <w:divsChild>
        <w:div w:id="2080785556">
          <w:marLeft w:val="0"/>
          <w:marRight w:val="0"/>
          <w:marTop w:val="0"/>
          <w:marBottom w:val="0"/>
          <w:divBdr>
            <w:top w:val="none" w:sz="0" w:space="0" w:color="auto"/>
            <w:left w:val="none" w:sz="0" w:space="0" w:color="auto"/>
            <w:bottom w:val="none" w:sz="0" w:space="0" w:color="auto"/>
            <w:right w:val="none" w:sz="0" w:space="0" w:color="auto"/>
          </w:divBdr>
          <w:divsChild>
            <w:div w:id="609091907">
              <w:marLeft w:val="0"/>
              <w:marRight w:val="0"/>
              <w:marTop w:val="0"/>
              <w:marBottom w:val="0"/>
              <w:divBdr>
                <w:top w:val="none" w:sz="0" w:space="0" w:color="auto"/>
                <w:left w:val="none" w:sz="0" w:space="0" w:color="auto"/>
                <w:bottom w:val="none" w:sz="0" w:space="0" w:color="auto"/>
                <w:right w:val="none" w:sz="0" w:space="0" w:color="auto"/>
              </w:divBdr>
              <w:divsChild>
                <w:div w:id="602497385">
                  <w:marLeft w:val="0"/>
                  <w:marRight w:val="0"/>
                  <w:marTop w:val="0"/>
                  <w:marBottom w:val="0"/>
                  <w:divBdr>
                    <w:top w:val="none" w:sz="0" w:space="0" w:color="auto"/>
                    <w:left w:val="none" w:sz="0" w:space="0" w:color="auto"/>
                    <w:bottom w:val="none" w:sz="0" w:space="0" w:color="auto"/>
                    <w:right w:val="none" w:sz="0" w:space="0" w:color="auto"/>
                  </w:divBdr>
                  <w:divsChild>
                    <w:div w:id="1384987726">
                      <w:marLeft w:val="0"/>
                      <w:marRight w:val="0"/>
                      <w:marTop w:val="0"/>
                      <w:marBottom w:val="0"/>
                      <w:divBdr>
                        <w:top w:val="none" w:sz="0" w:space="0" w:color="auto"/>
                        <w:left w:val="none" w:sz="0" w:space="0" w:color="auto"/>
                        <w:bottom w:val="none" w:sz="0" w:space="0" w:color="auto"/>
                        <w:right w:val="none" w:sz="0" w:space="0" w:color="auto"/>
                      </w:divBdr>
                      <w:divsChild>
                        <w:div w:id="525948683">
                          <w:marLeft w:val="0"/>
                          <w:marRight w:val="0"/>
                          <w:marTop w:val="0"/>
                          <w:marBottom w:val="0"/>
                          <w:divBdr>
                            <w:top w:val="none" w:sz="0" w:space="0" w:color="auto"/>
                            <w:left w:val="none" w:sz="0" w:space="0" w:color="auto"/>
                            <w:bottom w:val="none" w:sz="0" w:space="0" w:color="auto"/>
                            <w:right w:val="none" w:sz="0" w:space="0" w:color="auto"/>
                          </w:divBdr>
                          <w:divsChild>
                            <w:div w:id="6045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atsetventes.gc.ca/consultations_et_rapports" TargetMode="External"/><Relationship Id="rId13" Type="http://schemas.openxmlformats.org/officeDocument/2006/relationships/hyperlink" Target="https://laws-lois.justice.gc.ca/fra/lois/p-21/" TargetMode="External"/><Relationship Id="rId18" Type="http://schemas.openxmlformats.org/officeDocument/2006/relationships/hyperlink" Target="https://achatsetventes.gc.ca/soutien-en-approvisionnement-entrepris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bs-sct.gc.ca/hgw-cgf/oversight-surveillance/atip-aiprp/ai/iapih-rpfr-eng.asp" TargetMode="External"/><Relationship Id="rId17" Type="http://schemas.openxmlformats.org/officeDocument/2006/relationships/hyperlink" Target="mailto:TPSGC.PAPiloteSocioEconomique-APSocioEconomicPilot.PWGSC@tpsgc-pwgsc.gc.ca" TargetMode="External"/><Relationship Id="rId2" Type="http://schemas.openxmlformats.org/officeDocument/2006/relationships/numbering" Target="numbering.xml"/><Relationship Id="rId16" Type="http://schemas.openxmlformats.org/officeDocument/2006/relationships/hyperlink" Target="mailto:TPSGC.PACRAAccessible-APAccessiblePRC.PWGSC@tpsgc-pwgsc.g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SGC.PACRAAccessible-APAccessiblePRC.PWGSC@tpsgc-pwgsc.g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iv.gc.ca/fr/" TargetMode="External"/><Relationship Id="rId23" Type="http://schemas.openxmlformats.org/officeDocument/2006/relationships/fontTable" Target="fontTable.xml"/><Relationship Id="rId10" Type="http://schemas.openxmlformats.org/officeDocument/2006/relationships/hyperlink" Target="mailto:TPSGC.PACRAAccessible-APAccessiblePRC.PWGSC@tpsgc-pwgsc.gc.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hatsetventes.gc.ca/donnees-sur-l-approvisionnement/appels-d-offres/PW-21-00976335" TargetMode="External"/><Relationship Id="rId14" Type="http://schemas.openxmlformats.org/officeDocument/2006/relationships/hyperlink" Target="mailto:TPSGC.ViePrivee-Privacy.PWGSC@tpsgc-pwgsc.gc.c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2AAC-B41D-4D49-8B89-9F933735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Bourassa-Houle</dc:creator>
  <cp:keywords/>
  <dc:description/>
  <cp:lastModifiedBy>Conner Higgins</cp:lastModifiedBy>
  <cp:revision>2</cp:revision>
  <dcterms:created xsi:type="dcterms:W3CDTF">2022-01-19T19:39:00Z</dcterms:created>
  <dcterms:modified xsi:type="dcterms:W3CDTF">2022-01-19T19:39:00Z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526442063</vt:i4>
  </property>
  <property fmtid="{D5CDD505-2E9C-101B-9397-08002B2CF9AE}" pid="4" name="_EmailSubject">
    <vt:lpwstr>PWD RFI Material </vt:lpwstr>
  </property>
  <property fmtid="{D5CDD505-2E9C-101B-9397-08002B2CF9AE}" pid="5" name="_AuthorEmail">
    <vt:lpwstr>Cassandra.Starosta@tpsgc-pwgsc.gc.ca</vt:lpwstr>
  </property>
  <property fmtid="{D5CDD505-2E9C-101B-9397-08002B2CF9AE}" pid="6" name="_AuthorEmailDisplayName">
    <vt:lpwstr>Cassandra Starosta</vt:lpwstr>
  </property>
  <property fmtid="{D5CDD505-2E9C-101B-9397-08002B2CF9AE}" pid="7" name="_PreviousAdHocReviewCycleID">
    <vt:i4>1948357981</vt:i4>
  </property>
  <property fmtid="{D5CDD505-2E9C-101B-9397-08002B2CF9AE}" pid="8" name="_ReviewingToolsShownOnce">
    <vt:lpwstr/>
  </property>
</Properties>
</file>