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96" w:rsidRDefault="00635F96" w:rsidP="00635F96">
      <w:pPr>
        <w:pStyle w:val="BodyText"/>
        <w:rPr>
          <w:b/>
          <w:lang w:val="fr-CA"/>
        </w:rPr>
      </w:pPr>
      <w:r w:rsidRPr="009B3730">
        <w:rPr>
          <w:b/>
          <w:lang w:val="fr-CA"/>
        </w:rPr>
        <w:t>Installations fournies par le gouvernement</w:t>
      </w:r>
    </w:p>
    <w:p w:rsidR="00815580" w:rsidRPr="009B3730" w:rsidRDefault="00815580" w:rsidP="00635F96">
      <w:pPr>
        <w:pStyle w:val="BodyText"/>
        <w:rPr>
          <w:b/>
          <w:lang w:val="fr-CA"/>
        </w:rPr>
      </w:pPr>
      <w:bookmarkStart w:id="0" w:name="_GoBack"/>
      <w:bookmarkEnd w:id="0"/>
    </w:p>
    <w:tbl>
      <w:tblPr>
        <w:tblW w:w="90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63"/>
        <w:gridCol w:w="3457"/>
        <w:gridCol w:w="567"/>
        <w:gridCol w:w="850"/>
        <w:gridCol w:w="1701"/>
        <w:gridCol w:w="1077"/>
      </w:tblGrid>
      <w:tr w:rsidR="00635F96" w:rsidRPr="0020724D" w:rsidTr="00815580">
        <w:trPr>
          <w:trHeight w:val="45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96" w:rsidRPr="0020724D" w:rsidRDefault="00635F96" w:rsidP="00EA6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b/>
                <w:bCs/>
                <w:sz w:val="24"/>
                <w:lang w:val="en-CA" w:eastAsia="en-CA"/>
              </w:rPr>
              <w:t xml:space="preserve">N° de </w:t>
            </w:r>
            <w:proofErr w:type="spellStart"/>
            <w:r w:rsidRPr="0020724D">
              <w:rPr>
                <w:rFonts w:ascii="Times New Roman" w:hAnsi="Times New Roman" w:cs="Times New Roman"/>
                <w:b/>
                <w:bCs/>
                <w:sz w:val="24"/>
                <w:lang w:val="en-CA" w:eastAsia="en-CA"/>
              </w:rPr>
              <w:t>l'immeuble</w:t>
            </w:r>
            <w:proofErr w:type="spellEnd"/>
          </w:p>
        </w:tc>
        <w:tc>
          <w:tcPr>
            <w:tcW w:w="40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96" w:rsidRPr="0020724D" w:rsidRDefault="00635F96" w:rsidP="00EA6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b/>
                <w:bCs/>
                <w:sz w:val="24"/>
                <w:lang w:val="en-CA" w:eastAsia="en-CA"/>
              </w:rPr>
              <w:t>Description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96" w:rsidRPr="0020724D" w:rsidRDefault="00635F96" w:rsidP="00EA6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en-CA" w:eastAsia="en-CA"/>
              </w:rPr>
            </w:pPr>
            <w:proofErr w:type="spellStart"/>
            <w:r w:rsidRPr="0020724D">
              <w:rPr>
                <w:rFonts w:ascii="Times New Roman" w:hAnsi="Times New Roman" w:cs="Times New Roman"/>
                <w:b/>
                <w:bCs/>
                <w:sz w:val="24"/>
                <w:lang w:val="en-CA" w:eastAsia="en-CA"/>
              </w:rPr>
              <w:t>Taille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96" w:rsidRPr="0020724D" w:rsidRDefault="00635F96" w:rsidP="00EA6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en-CA" w:eastAsia="en-CA"/>
              </w:rPr>
            </w:pPr>
            <w:proofErr w:type="spellStart"/>
            <w:r w:rsidRPr="0020724D">
              <w:rPr>
                <w:rFonts w:ascii="Times New Roman" w:hAnsi="Times New Roman" w:cs="Times New Roman"/>
                <w:b/>
                <w:bCs/>
                <w:sz w:val="24"/>
                <w:lang w:val="en-CA" w:eastAsia="en-CA"/>
              </w:rPr>
              <w:t>Valeur</w:t>
            </w:r>
            <w:proofErr w:type="spellEnd"/>
            <w:r w:rsidRPr="0020724D">
              <w:rPr>
                <w:rFonts w:ascii="Times New Roman" w:hAnsi="Times New Roman" w:cs="Times New Roman"/>
                <w:b/>
                <w:bCs/>
                <w:sz w:val="24"/>
                <w:lang w:val="en-CA" w:eastAsia="en-CA"/>
              </w:rPr>
              <w:t xml:space="preserve"> du bail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96" w:rsidRPr="0020724D" w:rsidRDefault="00635F96" w:rsidP="00EA6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en-CA" w:eastAsia="en-CA"/>
              </w:rPr>
            </w:pPr>
            <w:proofErr w:type="spellStart"/>
            <w:r w:rsidRPr="0020724D">
              <w:rPr>
                <w:rFonts w:ascii="Times New Roman" w:hAnsi="Times New Roman" w:cs="Times New Roman"/>
                <w:b/>
                <w:bCs/>
                <w:sz w:val="24"/>
                <w:lang w:val="en-CA" w:eastAsia="en-CA"/>
              </w:rPr>
              <w:t>Entrer</w:t>
            </w:r>
            <w:proofErr w:type="spellEnd"/>
            <w:r w:rsidRPr="0020724D">
              <w:rPr>
                <w:rFonts w:ascii="Times New Roman" w:hAnsi="Times New Roman" w:cs="Times New Roman"/>
                <w:b/>
                <w:bCs/>
                <w:sz w:val="24"/>
                <w:lang w:val="en-CA" w:eastAsia="en-CA"/>
              </w:rPr>
              <w:br/>
            </w:r>
            <w:r w:rsidRPr="0020724D">
              <w:rPr>
                <w:rFonts w:ascii="Times New Roman" w:hAnsi="Times New Roman" w:cs="Times New Roman"/>
                <w:b/>
                <w:bCs/>
                <w:sz w:val="24"/>
                <w:lang w:val="en-CA" w:eastAsia="en-CA"/>
              </w:rPr>
              <w:br/>
              <w:t xml:space="preserve">OUI </w:t>
            </w:r>
            <w:proofErr w:type="spellStart"/>
            <w:r w:rsidRPr="0020724D">
              <w:rPr>
                <w:rFonts w:ascii="Times New Roman" w:hAnsi="Times New Roman" w:cs="Times New Roman"/>
                <w:b/>
                <w:bCs/>
                <w:sz w:val="24"/>
                <w:lang w:val="en-CA" w:eastAsia="en-CA"/>
              </w:rPr>
              <w:t>ou</w:t>
            </w:r>
            <w:proofErr w:type="spellEnd"/>
            <w:r w:rsidRPr="0020724D">
              <w:rPr>
                <w:rFonts w:ascii="Times New Roman" w:hAnsi="Times New Roman" w:cs="Times New Roman"/>
                <w:b/>
                <w:bCs/>
                <w:sz w:val="24"/>
                <w:lang w:val="en-CA" w:eastAsia="en-CA"/>
              </w:rPr>
              <w:t xml:space="preserve"> NON</w:t>
            </w:r>
          </w:p>
        </w:tc>
      </w:tr>
      <w:tr w:rsidR="00635F96" w:rsidRPr="0020724D" w:rsidTr="00815580">
        <w:trPr>
          <w:trHeight w:val="315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20724D" w:rsidRDefault="00635F96" w:rsidP="00EA6633">
            <w:pPr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3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5F96" w:rsidRPr="0020724D" w:rsidRDefault="00635F96" w:rsidP="00EA6633">
            <w:pPr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proofErr w:type="spellStart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Caserne</w:t>
            </w:r>
            <w:proofErr w:type="spellEnd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 xml:space="preserve"> de </w:t>
            </w:r>
            <w:proofErr w:type="spellStart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pompiers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20724D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7,4 m</w:t>
            </w:r>
            <w:r w:rsidRPr="0020724D">
              <w:rPr>
                <w:rFonts w:ascii="Times New Roman" w:hAnsi="Times New Roman" w:cs="Times New Roman"/>
                <w:color w:val="000000"/>
                <w:sz w:val="24"/>
                <w:vertAlign w:val="superscript"/>
                <w:lang w:val="en-CA" w:eastAsia="en-C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053C90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053C90">
              <w:rPr>
                <w:rFonts w:ascii="Times New Roman" w:hAnsi="Times New Roman" w:cs="Times New Roman"/>
                <w:color w:val="000000"/>
                <w:sz w:val="24"/>
              </w:rPr>
              <w:t>347,572.82</w:t>
            </w:r>
          </w:p>
          <w:p w:rsidR="00635F96" w:rsidRPr="0020724D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 xml:space="preserve">$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635F96" w:rsidRPr="0020724D" w:rsidRDefault="00635F96" w:rsidP="00EA66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 </w:t>
            </w:r>
          </w:p>
        </w:tc>
      </w:tr>
      <w:tr w:rsidR="00635F96" w:rsidRPr="0020724D" w:rsidTr="00815580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20724D" w:rsidRDefault="00635F96" w:rsidP="00EA6633">
            <w:pPr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4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5F96" w:rsidRPr="0020724D" w:rsidRDefault="00635F96" w:rsidP="00EA6633">
            <w:pPr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proofErr w:type="spellStart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Bâtiment</w:t>
            </w:r>
            <w:proofErr w:type="spellEnd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 xml:space="preserve"> </w:t>
            </w:r>
            <w:proofErr w:type="spellStart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d'entraînement</w:t>
            </w:r>
            <w:proofErr w:type="spellEnd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 xml:space="preserve"> des </w:t>
            </w:r>
            <w:proofErr w:type="spellStart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pompiers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20724D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7,4 m</w:t>
            </w:r>
            <w:r w:rsidRPr="0020724D">
              <w:rPr>
                <w:rFonts w:ascii="Times New Roman" w:hAnsi="Times New Roman" w:cs="Times New Roman"/>
                <w:color w:val="000000"/>
                <w:sz w:val="24"/>
                <w:vertAlign w:val="superscript"/>
                <w:lang w:val="en-CA" w:eastAsia="en-C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053C90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053C90">
              <w:rPr>
                <w:rFonts w:ascii="Times New Roman" w:hAnsi="Times New Roman" w:cs="Times New Roman"/>
                <w:color w:val="000000"/>
                <w:sz w:val="24"/>
              </w:rPr>
              <w:t>9,354.59</w:t>
            </w:r>
          </w:p>
          <w:p w:rsidR="00635F96" w:rsidRPr="0020724D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 xml:space="preserve">$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635F96" w:rsidRPr="0020724D" w:rsidRDefault="00635F96" w:rsidP="00EA66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 </w:t>
            </w:r>
          </w:p>
        </w:tc>
      </w:tr>
      <w:tr w:rsidR="00635F96" w:rsidRPr="0020724D" w:rsidTr="00815580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20724D" w:rsidRDefault="00635F96" w:rsidP="00EA6633">
            <w:pPr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5 (</w:t>
            </w:r>
            <w:proofErr w:type="spellStart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en</w:t>
            </w:r>
            <w:proofErr w:type="spellEnd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 xml:space="preserve"> </w:t>
            </w:r>
            <w:proofErr w:type="spellStart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partie</w:t>
            </w:r>
            <w:proofErr w:type="spellEnd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)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5F96" w:rsidRPr="0020724D" w:rsidRDefault="00635F96" w:rsidP="00EA6633">
            <w:pPr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 xml:space="preserve">Bureau </w:t>
            </w:r>
            <w:proofErr w:type="spellStart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météorologique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20724D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7,4 m</w:t>
            </w:r>
            <w:r w:rsidRPr="0020724D">
              <w:rPr>
                <w:rFonts w:ascii="Times New Roman" w:hAnsi="Times New Roman" w:cs="Times New Roman"/>
                <w:color w:val="000000"/>
                <w:sz w:val="24"/>
                <w:vertAlign w:val="superscript"/>
                <w:lang w:val="en-CA" w:eastAsia="en-C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053C90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053C90">
              <w:rPr>
                <w:rFonts w:ascii="Times New Roman" w:hAnsi="Times New Roman" w:cs="Times New Roman"/>
                <w:color w:val="000000"/>
                <w:sz w:val="24"/>
              </w:rPr>
              <w:t>93,979.24</w:t>
            </w:r>
          </w:p>
          <w:p w:rsidR="00635F96" w:rsidRPr="0020724D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 xml:space="preserve">$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635F96" w:rsidRPr="0020724D" w:rsidRDefault="00635F96" w:rsidP="00EA66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 </w:t>
            </w:r>
          </w:p>
        </w:tc>
      </w:tr>
      <w:tr w:rsidR="00635F96" w:rsidRPr="0020724D" w:rsidTr="00815580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20724D" w:rsidRDefault="00635F96" w:rsidP="00EA6633">
            <w:pPr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5A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5F96" w:rsidRPr="0020724D" w:rsidRDefault="00635F96" w:rsidP="00EA6633">
            <w:pPr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 xml:space="preserve">Tour de </w:t>
            </w:r>
            <w:proofErr w:type="spellStart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contrôle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20724D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7,4 m</w:t>
            </w:r>
            <w:r w:rsidRPr="0020724D">
              <w:rPr>
                <w:rFonts w:ascii="Times New Roman" w:hAnsi="Times New Roman" w:cs="Times New Roman"/>
                <w:color w:val="000000"/>
                <w:sz w:val="24"/>
                <w:vertAlign w:val="superscript"/>
                <w:lang w:val="en-CA" w:eastAsia="en-C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053C90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053C90">
              <w:rPr>
                <w:rFonts w:ascii="Times New Roman" w:hAnsi="Times New Roman" w:cs="Times New Roman"/>
                <w:color w:val="000000"/>
                <w:sz w:val="24"/>
              </w:rPr>
              <w:t>185,129.17</w:t>
            </w:r>
          </w:p>
          <w:p w:rsidR="00635F96" w:rsidRPr="0020724D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 xml:space="preserve">$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635F96" w:rsidRPr="0020724D" w:rsidRDefault="00635F96" w:rsidP="00EA66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 </w:t>
            </w:r>
          </w:p>
        </w:tc>
      </w:tr>
      <w:tr w:rsidR="00635F96" w:rsidRPr="0020724D" w:rsidTr="00815580">
        <w:trPr>
          <w:trHeight w:val="55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20724D" w:rsidRDefault="00635F96" w:rsidP="00EA6633">
            <w:pPr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110 (</w:t>
            </w:r>
            <w:proofErr w:type="spellStart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en</w:t>
            </w:r>
            <w:proofErr w:type="spellEnd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 xml:space="preserve"> </w:t>
            </w:r>
            <w:proofErr w:type="spellStart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partie</w:t>
            </w:r>
            <w:proofErr w:type="spellEnd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)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5F96" w:rsidRPr="0020724D" w:rsidRDefault="00635F96" w:rsidP="00EA6633">
            <w:pPr>
              <w:rPr>
                <w:rFonts w:ascii="Times New Roman" w:hAnsi="Times New Roman" w:cs="Times New Roman"/>
                <w:color w:val="000000"/>
                <w:sz w:val="24"/>
                <w:lang w:val="fr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fr-CA" w:eastAsia="en-CA"/>
              </w:rPr>
              <w:t>Exploitation des aérodromes / Contrôle de la circulation aérienne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20724D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7,4 m</w:t>
            </w:r>
            <w:r w:rsidRPr="0020724D">
              <w:rPr>
                <w:rFonts w:ascii="Times New Roman" w:hAnsi="Times New Roman" w:cs="Times New Roman"/>
                <w:color w:val="000000"/>
                <w:sz w:val="24"/>
                <w:vertAlign w:val="superscript"/>
                <w:lang w:val="en-CA" w:eastAsia="en-C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053C90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053C90">
              <w:rPr>
                <w:rFonts w:ascii="Times New Roman" w:hAnsi="Times New Roman" w:cs="Times New Roman"/>
                <w:color w:val="000000"/>
                <w:sz w:val="24"/>
              </w:rPr>
              <w:t>159,486.88</w:t>
            </w:r>
          </w:p>
          <w:p w:rsidR="00635F96" w:rsidRPr="0020724D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 xml:space="preserve">$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635F96" w:rsidRPr="0020724D" w:rsidRDefault="00635F96" w:rsidP="00EA66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 </w:t>
            </w:r>
          </w:p>
        </w:tc>
      </w:tr>
      <w:tr w:rsidR="00635F96" w:rsidRPr="0020724D" w:rsidTr="00815580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20724D" w:rsidRDefault="00635F96" w:rsidP="00EA6633">
            <w:pPr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157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5F96" w:rsidRPr="0020724D" w:rsidRDefault="00635F96" w:rsidP="00EA6633">
            <w:pPr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proofErr w:type="spellStart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Cabine</w:t>
            </w:r>
            <w:proofErr w:type="spellEnd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 xml:space="preserve"> du </w:t>
            </w:r>
            <w:proofErr w:type="spellStart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contrôleur</w:t>
            </w:r>
            <w:proofErr w:type="spellEnd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 xml:space="preserve"> </w:t>
            </w:r>
            <w:proofErr w:type="spellStart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d’accès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20724D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7,4 m</w:t>
            </w:r>
            <w:r w:rsidRPr="0020724D">
              <w:rPr>
                <w:rFonts w:ascii="Times New Roman" w:hAnsi="Times New Roman" w:cs="Times New Roman"/>
                <w:color w:val="000000"/>
                <w:sz w:val="24"/>
                <w:vertAlign w:val="superscript"/>
                <w:lang w:val="en-CA" w:eastAsia="en-C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053C90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053C90">
              <w:rPr>
                <w:rFonts w:ascii="Times New Roman" w:hAnsi="Times New Roman" w:cs="Times New Roman"/>
                <w:color w:val="000000"/>
                <w:sz w:val="24"/>
              </w:rPr>
              <w:t>239.35</w:t>
            </w:r>
          </w:p>
          <w:p w:rsidR="00635F96" w:rsidRPr="0020724D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 xml:space="preserve">$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635F96" w:rsidRPr="0020724D" w:rsidRDefault="00635F96" w:rsidP="00EA66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 </w:t>
            </w:r>
          </w:p>
        </w:tc>
      </w:tr>
      <w:tr w:rsidR="00635F96" w:rsidRPr="0020724D" w:rsidTr="00815580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20724D" w:rsidRDefault="00635F96" w:rsidP="00EA6633">
            <w:pPr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174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F96" w:rsidRPr="0020724D" w:rsidRDefault="00635F96" w:rsidP="00EA6633">
            <w:pPr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 xml:space="preserve">Atelier </w:t>
            </w:r>
            <w:proofErr w:type="spellStart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électrique</w:t>
            </w:r>
            <w:proofErr w:type="spellEnd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 xml:space="preserve"> de </w:t>
            </w:r>
            <w:proofErr w:type="spellStart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l'aérodrome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20724D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7,4 m</w:t>
            </w:r>
            <w:r w:rsidRPr="0020724D">
              <w:rPr>
                <w:rFonts w:ascii="Times New Roman" w:hAnsi="Times New Roman" w:cs="Times New Roman"/>
                <w:color w:val="000000"/>
                <w:sz w:val="24"/>
                <w:vertAlign w:val="superscript"/>
                <w:lang w:val="en-CA" w:eastAsia="en-C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053C90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053C90">
              <w:rPr>
                <w:rFonts w:ascii="Times New Roman" w:hAnsi="Times New Roman" w:cs="Times New Roman"/>
                <w:color w:val="000000"/>
                <w:sz w:val="24"/>
              </w:rPr>
              <w:t>366,944.72</w:t>
            </w:r>
          </w:p>
          <w:p w:rsidR="00635F96" w:rsidRPr="0020724D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 xml:space="preserve">$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635F96" w:rsidRPr="0020724D" w:rsidRDefault="00635F96" w:rsidP="00EA66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 </w:t>
            </w:r>
          </w:p>
        </w:tc>
      </w:tr>
      <w:tr w:rsidR="00635F96" w:rsidRPr="0020724D" w:rsidTr="00815580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20724D" w:rsidRDefault="00635F96" w:rsidP="00EA6633">
            <w:pPr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241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5F96" w:rsidRPr="0020724D" w:rsidRDefault="00635F96" w:rsidP="00EA6633">
            <w:pPr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proofErr w:type="spellStart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Cabine</w:t>
            </w:r>
            <w:proofErr w:type="spellEnd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 xml:space="preserve"> du </w:t>
            </w:r>
            <w:proofErr w:type="spellStart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contrôleur</w:t>
            </w:r>
            <w:proofErr w:type="spellEnd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 xml:space="preserve"> </w:t>
            </w:r>
            <w:proofErr w:type="spellStart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d’accès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20724D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7,4 m</w:t>
            </w:r>
            <w:r w:rsidRPr="0020724D">
              <w:rPr>
                <w:rFonts w:ascii="Times New Roman" w:hAnsi="Times New Roman" w:cs="Times New Roman"/>
                <w:color w:val="000000"/>
                <w:sz w:val="24"/>
                <w:vertAlign w:val="superscript"/>
                <w:lang w:val="en-CA" w:eastAsia="en-C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053C90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053C90">
              <w:rPr>
                <w:rFonts w:ascii="Times New Roman" w:hAnsi="Times New Roman" w:cs="Times New Roman"/>
                <w:color w:val="000000"/>
                <w:sz w:val="24"/>
              </w:rPr>
              <w:t>575.75</w:t>
            </w:r>
          </w:p>
          <w:p w:rsidR="00635F96" w:rsidRPr="0020724D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 xml:space="preserve">$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635F96" w:rsidRPr="0020724D" w:rsidRDefault="00635F96" w:rsidP="00EA66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 </w:t>
            </w:r>
          </w:p>
        </w:tc>
      </w:tr>
      <w:tr w:rsidR="00635F96" w:rsidRPr="0020724D" w:rsidTr="00815580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20724D" w:rsidRDefault="00635F96" w:rsidP="00EA6633">
            <w:pPr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249 (</w:t>
            </w:r>
            <w:proofErr w:type="spellStart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en</w:t>
            </w:r>
            <w:proofErr w:type="spellEnd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 xml:space="preserve"> </w:t>
            </w:r>
            <w:proofErr w:type="spellStart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partie</w:t>
            </w:r>
            <w:proofErr w:type="spellEnd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)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F96" w:rsidRPr="0020724D" w:rsidRDefault="00635F96" w:rsidP="00EA6633">
            <w:pPr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proofErr w:type="spellStart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Opérations</w:t>
            </w:r>
            <w:proofErr w:type="spellEnd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 xml:space="preserve"> du SCNG  (Hangar 12)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20724D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7,4 m</w:t>
            </w:r>
            <w:r w:rsidRPr="0020724D">
              <w:rPr>
                <w:rFonts w:ascii="Times New Roman" w:hAnsi="Times New Roman" w:cs="Times New Roman"/>
                <w:color w:val="000000"/>
                <w:sz w:val="24"/>
                <w:vertAlign w:val="superscript"/>
                <w:lang w:val="en-CA" w:eastAsia="en-C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053C90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053C90">
              <w:rPr>
                <w:rFonts w:ascii="Times New Roman" w:hAnsi="Times New Roman" w:cs="Times New Roman"/>
                <w:color w:val="000000"/>
                <w:sz w:val="24"/>
              </w:rPr>
              <w:t>861,871.49</w:t>
            </w:r>
          </w:p>
          <w:p w:rsidR="00635F96" w:rsidRPr="0020724D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 xml:space="preserve">$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635F96" w:rsidRPr="0020724D" w:rsidRDefault="00635F96" w:rsidP="00EA66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 </w:t>
            </w:r>
          </w:p>
        </w:tc>
      </w:tr>
      <w:tr w:rsidR="00635F96" w:rsidRPr="0020724D" w:rsidTr="00815580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20724D" w:rsidRDefault="00635F96" w:rsidP="00EA6633">
            <w:pPr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249A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F96" w:rsidRPr="0020724D" w:rsidRDefault="00635F96" w:rsidP="00EA6633">
            <w:pPr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Station-service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20724D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7,4 m</w:t>
            </w:r>
            <w:r w:rsidRPr="0020724D">
              <w:rPr>
                <w:rFonts w:ascii="Times New Roman" w:hAnsi="Times New Roman" w:cs="Times New Roman"/>
                <w:color w:val="000000"/>
                <w:sz w:val="24"/>
                <w:vertAlign w:val="superscript"/>
                <w:lang w:val="en-CA" w:eastAsia="en-C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053C90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053C90">
              <w:rPr>
                <w:rFonts w:ascii="Times New Roman" w:hAnsi="Times New Roman" w:cs="Times New Roman"/>
                <w:color w:val="000000"/>
                <w:sz w:val="24"/>
              </w:rPr>
              <w:t>152.02</w:t>
            </w:r>
          </w:p>
          <w:p w:rsidR="00635F96" w:rsidRPr="0020724D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 xml:space="preserve"> $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635F96" w:rsidRPr="0020724D" w:rsidRDefault="00635F96" w:rsidP="00EA66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 </w:t>
            </w:r>
          </w:p>
        </w:tc>
      </w:tr>
      <w:tr w:rsidR="00635F96" w:rsidRPr="0020724D" w:rsidTr="00815580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20724D" w:rsidRDefault="00635F96" w:rsidP="00EA6633">
            <w:pPr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250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5F96" w:rsidRPr="0020724D" w:rsidRDefault="00635F96" w:rsidP="00EA6633">
            <w:pPr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 xml:space="preserve">Hangar 8, 2e </w:t>
            </w:r>
            <w:proofErr w:type="spellStart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étage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20724D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7,4 m</w:t>
            </w:r>
            <w:r w:rsidRPr="0020724D">
              <w:rPr>
                <w:rFonts w:ascii="Times New Roman" w:hAnsi="Times New Roman" w:cs="Times New Roman"/>
                <w:color w:val="000000"/>
                <w:sz w:val="24"/>
                <w:vertAlign w:val="superscript"/>
                <w:lang w:val="en-CA" w:eastAsia="en-C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053C90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053C90">
              <w:rPr>
                <w:rFonts w:ascii="Times New Roman" w:hAnsi="Times New Roman" w:cs="Times New Roman"/>
                <w:color w:val="000000"/>
                <w:sz w:val="24"/>
              </w:rPr>
              <w:t>872,322.12</w:t>
            </w:r>
          </w:p>
          <w:p w:rsidR="00635F96" w:rsidRPr="0020724D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 xml:space="preserve">$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635F96" w:rsidRPr="0020724D" w:rsidRDefault="00635F96" w:rsidP="00EA66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 </w:t>
            </w:r>
          </w:p>
        </w:tc>
      </w:tr>
      <w:tr w:rsidR="00635F96" w:rsidRPr="0020724D" w:rsidTr="00815580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20724D" w:rsidRDefault="00635F96" w:rsidP="00EA6633">
            <w:pPr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256 (</w:t>
            </w:r>
            <w:proofErr w:type="spellStart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en</w:t>
            </w:r>
            <w:proofErr w:type="spellEnd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 xml:space="preserve"> </w:t>
            </w:r>
            <w:proofErr w:type="spellStart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partie</w:t>
            </w:r>
            <w:proofErr w:type="spellEnd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)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5F96" w:rsidRPr="0020724D" w:rsidRDefault="00635F96" w:rsidP="00EA6633">
            <w:pPr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 xml:space="preserve">Section GES/TIS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20724D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7,4 m</w:t>
            </w:r>
            <w:r w:rsidRPr="0020724D">
              <w:rPr>
                <w:rFonts w:ascii="Times New Roman" w:hAnsi="Times New Roman" w:cs="Times New Roman"/>
                <w:color w:val="000000"/>
                <w:sz w:val="24"/>
                <w:vertAlign w:val="superscript"/>
                <w:lang w:val="en-CA" w:eastAsia="en-C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053C90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053C90">
              <w:rPr>
                <w:rFonts w:ascii="Times New Roman" w:hAnsi="Times New Roman" w:cs="Times New Roman"/>
                <w:color w:val="000000"/>
                <w:sz w:val="24"/>
              </w:rPr>
              <w:t>155,891.25</w:t>
            </w:r>
          </w:p>
          <w:p w:rsidR="00635F96" w:rsidRPr="0020724D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 xml:space="preserve">$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635F96" w:rsidRPr="0020724D" w:rsidRDefault="00635F96" w:rsidP="00EA66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 </w:t>
            </w:r>
          </w:p>
        </w:tc>
      </w:tr>
      <w:tr w:rsidR="00635F96" w:rsidRPr="0020724D" w:rsidTr="00815580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20724D" w:rsidRDefault="00635F96" w:rsidP="00EA6633">
            <w:pPr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259A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5F96" w:rsidRPr="0020724D" w:rsidRDefault="00635F96" w:rsidP="00EA6633">
            <w:pPr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proofErr w:type="spellStart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Cabine</w:t>
            </w:r>
            <w:proofErr w:type="spellEnd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 xml:space="preserve"> du </w:t>
            </w:r>
            <w:proofErr w:type="spellStart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contrôleur</w:t>
            </w:r>
            <w:proofErr w:type="spellEnd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 xml:space="preserve"> </w:t>
            </w:r>
            <w:proofErr w:type="spellStart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d’accès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20724D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7,4 m</w:t>
            </w:r>
            <w:r w:rsidRPr="0020724D">
              <w:rPr>
                <w:rFonts w:ascii="Times New Roman" w:hAnsi="Times New Roman" w:cs="Times New Roman"/>
                <w:color w:val="000000"/>
                <w:sz w:val="24"/>
                <w:vertAlign w:val="superscript"/>
                <w:lang w:val="en-CA" w:eastAsia="en-C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053C90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053C90">
              <w:rPr>
                <w:rFonts w:ascii="Times New Roman" w:hAnsi="Times New Roman" w:cs="Times New Roman"/>
                <w:color w:val="000000"/>
                <w:sz w:val="24"/>
              </w:rPr>
              <w:t>575.75</w:t>
            </w:r>
          </w:p>
          <w:p w:rsidR="00635F96" w:rsidRPr="0020724D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 xml:space="preserve">$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635F96" w:rsidRPr="0020724D" w:rsidRDefault="00635F96" w:rsidP="00EA66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 </w:t>
            </w:r>
          </w:p>
        </w:tc>
      </w:tr>
      <w:tr w:rsidR="00635F96" w:rsidRPr="0020724D" w:rsidTr="00815580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20724D" w:rsidRDefault="00635F96" w:rsidP="00EA6633">
            <w:pPr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271 (</w:t>
            </w:r>
            <w:proofErr w:type="spellStart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en</w:t>
            </w:r>
            <w:proofErr w:type="spellEnd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 xml:space="preserve"> </w:t>
            </w:r>
            <w:proofErr w:type="spellStart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partie</w:t>
            </w:r>
            <w:proofErr w:type="spellEnd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)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F96" w:rsidRPr="0020724D" w:rsidRDefault="00635F96" w:rsidP="00EA6633">
            <w:pPr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QG SSS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20724D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7,4 m</w:t>
            </w:r>
            <w:r w:rsidRPr="0020724D">
              <w:rPr>
                <w:rFonts w:ascii="Times New Roman" w:hAnsi="Times New Roman" w:cs="Times New Roman"/>
                <w:color w:val="000000"/>
                <w:sz w:val="24"/>
                <w:vertAlign w:val="superscript"/>
                <w:lang w:val="en-CA" w:eastAsia="en-C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053C90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053C90">
              <w:rPr>
                <w:rFonts w:ascii="Times New Roman" w:hAnsi="Times New Roman" w:cs="Times New Roman"/>
                <w:color w:val="000000"/>
                <w:sz w:val="24"/>
              </w:rPr>
              <w:t>1,202,674.71</w:t>
            </w:r>
          </w:p>
          <w:p w:rsidR="00635F96" w:rsidRPr="0020724D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 xml:space="preserve">$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635F96" w:rsidRPr="0020724D" w:rsidRDefault="00635F96" w:rsidP="00EA66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 </w:t>
            </w:r>
          </w:p>
        </w:tc>
      </w:tr>
      <w:tr w:rsidR="00635F96" w:rsidRPr="0020724D" w:rsidTr="00815580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5F96" w:rsidRPr="0020724D" w:rsidRDefault="00635F96" w:rsidP="00EA6633">
            <w:pPr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271 (</w:t>
            </w:r>
            <w:proofErr w:type="spellStart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en</w:t>
            </w:r>
            <w:proofErr w:type="spellEnd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 xml:space="preserve"> </w:t>
            </w:r>
            <w:proofErr w:type="spellStart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partie</w:t>
            </w:r>
            <w:proofErr w:type="spellEnd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)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F96" w:rsidRPr="0020724D" w:rsidRDefault="00635F96" w:rsidP="00EA6633">
            <w:pPr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Entrepôt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5F96" w:rsidRPr="0020724D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5F96" w:rsidRPr="001F314E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635F96" w:rsidRPr="0020724D" w:rsidRDefault="00635F96" w:rsidP="00EA66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</w:p>
        </w:tc>
      </w:tr>
      <w:tr w:rsidR="00635F96" w:rsidRPr="0020724D" w:rsidTr="00815580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20724D" w:rsidRDefault="00635F96" w:rsidP="00EA6633">
            <w:pPr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340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F96" w:rsidRPr="0020724D" w:rsidRDefault="00635F96" w:rsidP="00EA6633">
            <w:pPr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proofErr w:type="spellStart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Entretien</w:t>
            </w:r>
            <w:proofErr w:type="spellEnd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 xml:space="preserve"> des </w:t>
            </w:r>
            <w:proofErr w:type="spellStart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véhicules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20724D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7,4 m</w:t>
            </w:r>
            <w:r w:rsidRPr="0020724D">
              <w:rPr>
                <w:rFonts w:ascii="Times New Roman" w:hAnsi="Times New Roman" w:cs="Times New Roman"/>
                <w:color w:val="000000"/>
                <w:sz w:val="24"/>
                <w:vertAlign w:val="superscript"/>
                <w:lang w:val="en-CA" w:eastAsia="en-C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053C90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053C90">
              <w:rPr>
                <w:rFonts w:ascii="Times New Roman" w:hAnsi="Times New Roman" w:cs="Times New Roman"/>
                <w:color w:val="000000"/>
                <w:sz w:val="24"/>
              </w:rPr>
              <w:t>1,222,928.17</w:t>
            </w:r>
          </w:p>
          <w:p w:rsidR="00635F96" w:rsidRPr="0020724D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 xml:space="preserve">$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635F96" w:rsidRPr="0020724D" w:rsidRDefault="00635F96" w:rsidP="00EA66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 </w:t>
            </w:r>
          </w:p>
        </w:tc>
      </w:tr>
      <w:tr w:rsidR="00635F96" w:rsidRPr="0020724D" w:rsidTr="00815580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20724D" w:rsidRDefault="00635F96" w:rsidP="00EA6633">
            <w:pPr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351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F96" w:rsidRPr="0020724D" w:rsidRDefault="00635F96" w:rsidP="00EA6633">
            <w:pPr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Ateliers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20724D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7,4 m2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053C90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053C90">
              <w:rPr>
                <w:rFonts w:ascii="Times New Roman" w:hAnsi="Times New Roman" w:cs="Times New Roman"/>
                <w:color w:val="000000"/>
                <w:sz w:val="24"/>
              </w:rPr>
              <w:t>426,819.21</w:t>
            </w:r>
          </w:p>
          <w:p w:rsidR="00635F96" w:rsidRPr="0020724D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 xml:space="preserve">$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635F96" w:rsidRPr="0020724D" w:rsidRDefault="00635F96" w:rsidP="00EA66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 </w:t>
            </w:r>
          </w:p>
        </w:tc>
      </w:tr>
      <w:tr w:rsidR="00635F96" w:rsidRPr="0020724D" w:rsidTr="00815580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20724D" w:rsidRDefault="00635F96" w:rsidP="00EA6633">
            <w:pPr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371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5F96" w:rsidRPr="0020724D" w:rsidRDefault="00635F96" w:rsidP="00EA6633">
            <w:pPr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proofErr w:type="spellStart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Chauffage</w:t>
            </w:r>
            <w:proofErr w:type="spellEnd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 xml:space="preserve"> central/</w:t>
            </w:r>
            <w:proofErr w:type="spellStart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centrale</w:t>
            </w:r>
            <w:proofErr w:type="spellEnd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 xml:space="preserve"> </w:t>
            </w:r>
            <w:proofErr w:type="spellStart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électrique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20724D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7,4 m</w:t>
            </w:r>
            <w:r w:rsidRPr="0020724D">
              <w:rPr>
                <w:rFonts w:ascii="Times New Roman" w:hAnsi="Times New Roman" w:cs="Times New Roman"/>
                <w:color w:val="000000"/>
                <w:sz w:val="24"/>
                <w:vertAlign w:val="superscript"/>
                <w:lang w:val="en-CA" w:eastAsia="en-C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053C90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053C90">
              <w:rPr>
                <w:rFonts w:ascii="Times New Roman" w:hAnsi="Times New Roman" w:cs="Times New Roman"/>
                <w:color w:val="000000"/>
                <w:sz w:val="24"/>
              </w:rPr>
              <w:t>1,090,918.81</w:t>
            </w:r>
          </w:p>
          <w:p w:rsidR="00635F96" w:rsidRPr="0020724D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 xml:space="preserve">$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635F96" w:rsidRPr="0020724D" w:rsidRDefault="00635F96" w:rsidP="00EA66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 </w:t>
            </w:r>
          </w:p>
        </w:tc>
      </w:tr>
      <w:tr w:rsidR="00635F96" w:rsidRPr="0020724D" w:rsidTr="00815580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20724D" w:rsidRDefault="00635F96" w:rsidP="00EA6633">
            <w:pPr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560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5F96" w:rsidRPr="0020724D" w:rsidRDefault="00635F96" w:rsidP="00EA6633">
            <w:pPr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Salle à manger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20724D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7,4 m</w:t>
            </w:r>
            <w:r w:rsidRPr="0020724D">
              <w:rPr>
                <w:rFonts w:ascii="Times New Roman" w:hAnsi="Times New Roman" w:cs="Times New Roman"/>
                <w:color w:val="000000"/>
                <w:sz w:val="24"/>
                <w:vertAlign w:val="superscript"/>
                <w:lang w:val="en-CA" w:eastAsia="en-C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053C90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053C90">
              <w:rPr>
                <w:rFonts w:ascii="Times New Roman" w:hAnsi="Times New Roman" w:cs="Times New Roman"/>
                <w:color w:val="000000"/>
                <w:sz w:val="24"/>
              </w:rPr>
              <w:t>137,286.21</w:t>
            </w:r>
          </w:p>
          <w:p w:rsidR="00635F96" w:rsidRPr="0020724D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 xml:space="preserve">$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635F96" w:rsidRPr="0020724D" w:rsidRDefault="00635F96" w:rsidP="00EA66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 </w:t>
            </w:r>
          </w:p>
        </w:tc>
      </w:tr>
      <w:tr w:rsidR="00635F96" w:rsidRPr="0020724D" w:rsidTr="00815580">
        <w:trPr>
          <w:trHeight w:val="574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F96" w:rsidRPr="0020724D" w:rsidRDefault="00635F96" w:rsidP="00EA6633">
            <w:pPr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851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5F96" w:rsidRPr="0020724D" w:rsidRDefault="00635F96" w:rsidP="00EA6633">
            <w:pPr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Goulet de la source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F96" w:rsidRPr="0020724D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135</w:t>
            </w: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 xml:space="preserve"> m</w:t>
            </w:r>
            <w:r w:rsidRPr="0020724D">
              <w:rPr>
                <w:rFonts w:ascii="Times New Roman" w:hAnsi="Times New Roman" w:cs="Times New Roman"/>
                <w:color w:val="000000"/>
                <w:sz w:val="24"/>
                <w:vertAlign w:val="superscript"/>
                <w:lang w:val="en-CA" w:eastAsia="en-CA"/>
              </w:rPr>
              <w:t>2</w:t>
            </w: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F96" w:rsidRPr="0020724D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 </w:t>
            </w:r>
          </w:p>
          <w:p w:rsidR="00635F96" w:rsidRPr="00053C90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053C90">
              <w:rPr>
                <w:rFonts w:ascii="Times New Roman" w:hAnsi="Times New Roman" w:cs="Times New Roman"/>
                <w:color w:val="000000"/>
                <w:sz w:val="24"/>
              </w:rPr>
              <w:t>34,410.63$</w:t>
            </w:r>
          </w:p>
          <w:p w:rsidR="00635F96" w:rsidRPr="0020724D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635F96" w:rsidRPr="0020724D" w:rsidRDefault="00635F96" w:rsidP="00EA66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lastRenderedPageBreak/>
              <w:t> </w:t>
            </w:r>
          </w:p>
        </w:tc>
      </w:tr>
      <w:tr w:rsidR="00635F96" w:rsidRPr="0020724D" w:rsidTr="00815580">
        <w:trPr>
          <w:trHeight w:val="58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20724D" w:rsidRDefault="00635F96" w:rsidP="00EA6633">
            <w:pPr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851B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F96" w:rsidRPr="0020724D" w:rsidRDefault="00635F96" w:rsidP="00EA6633">
            <w:pPr>
              <w:rPr>
                <w:rFonts w:ascii="Times New Roman" w:hAnsi="Times New Roman" w:cs="Times New Roman"/>
                <w:color w:val="000000"/>
                <w:sz w:val="24"/>
                <w:lang w:val="fr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fr-CA" w:eastAsia="en-CA"/>
              </w:rPr>
              <w:t>Entreposage du chlore du goulet de la source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20724D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7,4 m</w:t>
            </w:r>
            <w:r w:rsidRPr="0020724D">
              <w:rPr>
                <w:rFonts w:ascii="Times New Roman" w:hAnsi="Times New Roman" w:cs="Times New Roman"/>
                <w:color w:val="000000"/>
                <w:sz w:val="24"/>
                <w:vertAlign w:val="superscript"/>
                <w:lang w:val="en-CA" w:eastAsia="en-C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053C90" w:rsidRDefault="00635F96" w:rsidP="00EA6633">
            <w:pPr>
              <w:jc w:val="right"/>
              <w:rPr>
                <w:rFonts w:ascii="Times New Roman" w:hAnsi="Times New Roman" w:cs="Times New Roman"/>
                <w:sz w:val="24"/>
                <w:lang w:val="en-CA" w:eastAsia="en-CA"/>
              </w:rPr>
            </w:pPr>
            <w:r w:rsidRPr="00053C90">
              <w:rPr>
                <w:rFonts w:ascii="Times New Roman" w:hAnsi="Times New Roman" w:cs="Times New Roman"/>
                <w:sz w:val="24"/>
              </w:rPr>
              <w:t>727.54</w:t>
            </w:r>
          </w:p>
          <w:p w:rsidR="00635F96" w:rsidRPr="0020724D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 xml:space="preserve"> $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635F96" w:rsidRPr="0020724D" w:rsidRDefault="00635F96" w:rsidP="00EA66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 </w:t>
            </w:r>
          </w:p>
        </w:tc>
      </w:tr>
      <w:tr w:rsidR="00635F96" w:rsidRPr="0020724D" w:rsidTr="00815580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20724D" w:rsidRDefault="00635F96" w:rsidP="00EA6633">
            <w:pPr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1068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F96" w:rsidRPr="0020724D" w:rsidRDefault="00635F96" w:rsidP="00EA6633">
            <w:pPr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proofErr w:type="spellStart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Stockage</w:t>
            </w:r>
            <w:proofErr w:type="spellEnd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 xml:space="preserve"> des BPC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20724D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7,4 m</w:t>
            </w:r>
            <w:r w:rsidRPr="0020724D">
              <w:rPr>
                <w:rFonts w:ascii="Times New Roman" w:hAnsi="Times New Roman" w:cs="Times New Roman"/>
                <w:color w:val="000000"/>
                <w:sz w:val="24"/>
                <w:vertAlign w:val="superscript"/>
                <w:lang w:val="en-CA" w:eastAsia="en-C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053C90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053C90">
              <w:rPr>
                <w:rFonts w:ascii="Times New Roman" w:hAnsi="Times New Roman" w:cs="Times New Roman"/>
                <w:color w:val="000000"/>
                <w:sz w:val="24"/>
              </w:rPr>
              <w:t>1,740.91</w:t>
            </w:r>
          </w:p>
          <w:p w:rsidR="00635F96" w:rsidRPr="0020724D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 xml:space="preserve">$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635F96" w:rsidRPr="0020724D" w:rsidRDefault="00635F96" w:rsidP="00EA66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 </w:t>
            </w:r>
          </w:p>
        </w:tc>
      </w:tr>
      <w:tr w:rsidR="00635F96" w:rsidRPr="0020724D" w:rsidTr="00815580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20724D" w:rsidRDefault="00635F96" w:rsidP="00EA6633">
            <w:pPr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1071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F96" w:rsidRPr="0020724D" w:rsidRDefault="00635F96" w:rsidP="00EA6633">
            <w:pPr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proofErr w:type="spellStart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Entreposage</w:t>
            </w:r>
            <w:proofErr w:type="spellEnd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 xml:space="preserve"> des </w:t>
            </w:r>
            <w:proofErr w:type="spellStart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matières</w:t>
            </w:r>
            <w:proofErr w:type="spellEnd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 xml:space="preserve"> </w:t>
            </w:r>
            <w:proofErr w:type="spellStart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dangereuses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20724D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7,4 m</w:t>
            </w:r>
            <w:r w:rsidRPr="0020724D">
              <w:rPr>
                <w:rFonts w:ascii="Times New Roman" w:hAnsi="Times New Roman" w:cs="Times New Roman"/>
                <w:color w:val="000000"/>
                <w:sz w:val="24"/>
                <w:vertAlign w:val="superscript"/>
                <w:lang w:val="en-CA" w:eastAsia="en-C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053C90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053C90">
              <w:rPr>
                <w:rFonts w:ascii="Times New Roman" w:hAnsi="Times New Roman" w:cs="Times New Roman"/>
                <w:color w:val="000000"/>
                <w:sz w:val="24"/>
              </w:rPr>
              <w:t>63,530.06</w:t>
            </w:r>
          </w:p>
          <w:p w:rsidR="00635F96" w:rsidRPr="0020724D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 xml:space="preserve">$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635F96" w:rsidRPr="0020724D" w:rsidRDefault="00635F96" w:rsidP="00EA66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 </w:t>
            </w:r>
          </w:p>
        </w:tc>
      </w:tr>
      <w:tr w:rsidR="00635F96" w:rsidRPr="0020724D" w:rsidTr="00815580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20724D" w:rsidRDefault="00635F96" w:rsidP="00EA6633">
            <w:pPr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1082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F96" w:rsidRPr="0020724D" w:rsidRDefault="00635F96" w:rsidP="00EA6633">
            <w:pPr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 xml:space="preserve">Bunker de </w:t>
            </w:r>
            <w:proofErr w:type="spellStart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stockage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20724D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7,4 m</w:t>
            </w:r>
            <w:r w:rsidRPr="0020724D">
              <w:rPr>
                <w:rFonts w:ascii="Times New Roman" w:hAnsi="Times New Roman" w:cs="Times New Roman"/>
                <w:color w:val="000000"/>
                <w:sz w:val="24"/>
                <w:vertAlign w:val="superscript"/>
                <w:lang w:val="en-CA" w:eastAsia="en-C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053C90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053C90">
              <w:rPr>
                <w:rFonts w:ascii="Times New Roman" w:hAnsi="Times New Roman" w:cs="Times New Roman"/>
                <w:color w:val="000000"/>
                <w:sz w:val="24"/>
              </w:rPr>
              <w:t>11,601.71</w:t>
            </w:r>
          </w:p>
          <w:p w:rsidR="00635F96" w:rsidRPr="0020724D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 xml:space="preserve">$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635F96" w:rsidRPr="0020724D" w:rsidRDefault="00635F96" w:rsidP="00EA66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 </w:t>
            </w:r>
          </w:p>
        </w:tc>
      </w:tr>
      <w:tr w:rsidR="00635F96" w:rsidRPr="0020724D" w:rsidTr="00815580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20724D" w:rsidRDefault="00635F96" w:rsidP="00EA6633">
            <w:pPr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1095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F96" w:rsidRPr="0020724D" w:rsidRDefault="00635F96" w:rsidP="00EA6633">
            <w:pPr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 xml:space="preserve">Bunker de </w:t>
            </w:r>
            <w:proofErr w:type="spellStart"/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stockage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20724D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7,4 m</w:t>
            </w:r>
            <w:r w:rsidRPr="0020724D">
              <w:rPr>
                <w:rFonts w:ascii="Times New Roman" w:hAnsi="Times New Roman" w:cs="Times New Roman"/>
                <w:color w:val="000000"/>
                <w:sz w:val="24"/>
                <w:vertAlign w:val="superscript"/>
                <w:lang w:val="en-CA" w:eastAsia="en-C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F96" w:rsidRPr="00053C90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053C90">
              <w:rPr>
                <w:rFonts w:ascii="Times New Roman" w:hAnsi="Times New Roman" w:cs="Times New Roman"/>
                <w:color w:val="000000"/>
                <w:sz w:val="24"/>
              </w:rPr>
              <w:t>29,023.75</w:t>
            </w:r>
          </w:p>
          <w:p w:rsidR="00635F96" w:rsidRPr="0020724D" w:rsidRDefault="00635F96" w:rsidP="00EA66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 xml:space="preserve">$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635F96" w:rsidRPr="0020724D" w:rsidRDefault="00635F96" w:rsidP="00EA66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color w:val="000000"/>
                <w:sz w:val="24"/>
                <w:lang w:val="en-CA" w:eastAsia="en-CA"/>
              </w:rPr>
              <w:t> </w:t>
            </w:r>
          </w:p>
        </w:tc>
      </w:tr>
      <w:tr w:rsidR="00635F96" w:rsidRPr="0020724D" w:rsidTr="00815580">
        <w:trPr>
          <w:trHeight w:val="70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35F96" w:rsidRPr="0020724D" w:rsidRDefault="00635F96" w:rsidP="00EA6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b/>
                <w:bCs/>
                <w:sz w:val="24"/>
                <w:lang w:val="en-CA" w:eastAsia="en-CA"/>
              </w:rPr>
              <w:t>TOTAL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35F96" w:rsidRPr="0020724D" w:rsidRDefault="00635F96" w:rsidP="00EA6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b/>
                <w:bCs/>
                <w:sz w:val="24"/>
                <w:lang w:val="en-CA" w:eastAsia="en-CA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5F96" w:rsidRPr="0020724D" w:rsidRDefault="00635F96" w:rsidP="00EA6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b/>
                <w:bCs/>
                <w:sz w:val="24"/>
                <w:lang w:val="en-CA" w:eastAsia="en-CA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5F96" w:rsidRPr="0020724D" w:rsidRDefault="00635F96" w:rsidP="00EA6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en-CA" w:eastAsia="en-CA"/>
              </w:rPr>
            </w:pPr>
            <w:r w:rsidRPr="0020724D">
              <w:rPr>
                <w:rFonts w:ascii="Times New Roman" w:hAnsi="Times New Roman" w:cs="Times New Roman"/>
                <w:b/>
                <w:bCs/>
                <w:sz w:val="24"/>
                <w:lang w:val="en-CA" w:eastAsia="en-CA"/>
              </w:rPr>
              <w:t> </w:t>
            </w:r>
          </w:p>
        </w:tc>
      </w:tr>
      <w:tr w:rsidR="00635F96" w:rsidRPr="007B058F" w:rsidTr="00815580">
        <w:trPr>
          <w:gridAfter w:val="4"/>
          <w:wAfter w:w="4195" w:type="dxa"/>
          <w:trHeight w:val="30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F96" w:rsidRPr="007B058F" w:rsidRDefault="00635F96" w:rsidP="00EA6633">
            <w:pPr>
              <w:rPr>
                <w:rFonts w:ascii="Times New Roman" w:hAnsi="Times New Roman" w:cs="Times New Roman"/>
                <w:sz w:val="24"/>
                <w:szCs w:val="20"/>
                <w:lang w:val="en-CA" w:eastAsia="en-CA"/>
              </w:rPr>
            </w:pPr>
          </w:p>
        </w:tc>
      </w:tr>
      <w:tr w:rsidR="00635F96" w:rsidRPr="00EA6633" w:rsidTr="00815580">
        <w:trPr>
          <w:gridAfter w:val="4"/>
          <w:wAfter w:w="4195" w:type="dxa"/>
          <w:trHeight w:val="30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35F96" w:rsidRPr="00210707" w:rsidRDefault="00635F96" w:rsidP="00EA6633">
            <w:pPr>
              <w:rPr>
                <w:rFonts w:ascii="Times New Roman" w:hAnsi="Times New Roman" w:cs="Times New Roman"/>
                <w:sz w:val="24"/>
                <w:lang w:val="fr-CA" w:eastAsia="en-CA"/>
              </w:rPr>
            </w:pPr>
            <w:r w:rsidRPr="00210707">
              <w:rPr>
                <w:sz w:val="24"/>
                <w:lang w:val="fr-CA" w:eastAsia="en-CA"/>
              </w:rPr>
              <w:t> </w:t>
            </w:r>
            <w:r>
              <w:rPr>
                <w:rFonts w:ascii="Times New Roman" w:hAnsi="Times New Roman" w:cs="Times New Roman"/>
                <w:sz w:val="24"/>
                <w:lang w:val="fr-CA" w:eastAsia="en-CA"/>
              </w:rPr>
              <w:t>Installations</w:t>
            </w:r>
            <w:r w:rsidRPr="00210707">
              <w:rPr>
                <w:rFonts w:ascii="Times New Roman" w:hAnsi="Times New Roman" w:cs="Times New Roman"/>
                <w:sz w:val="24"/>
                <w:lang w:val="fr-CA" w:eastAsia="en-C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fr-CA" w:eastAsia="en-CA"/>
              </w:rPr>
              <w:t>don</w:t>
            </w:r>
            <w:r w:rsidRPr="00210707">
              <w:rPr>
                <w:rFonts w:ascii="Times New Roman" w:hAnsi="Times New Roman" w:cs="Times New Roman"/>
                <w:sz w:val="24"/>
                <w:lang w:val="fr-CA" w:eastAsia="en-CA"/>
              </w:rPr>
              <w:t>t l’entrepreneur doit occuper</w:t>
            </w:r>
            <w:r>
              <w:rPr>
                <w:rFonts w:ascii="Times New Roman" w:hAnsi="Times New Roman" w:cs="Times New Roman"/>
                <w:sz w:val="24"/>
                <w:lang w:val="fr-CA" w:eastAsia="en-CA"/>
              </w:rPr>
              <w:t>.</w:t>
            </w:r>
          </w:p>
        </w:tc>
      </w:tr>
    </w:tbl>
    <w:p w:rsidR="00635F96" w:rsidRPr="0020724D" w:rsidRDefault="00635F96" w:rsidP="00635F96">
      <w:pPr>
        <w:pStyle w:val="Heading1"/>
        <w:sectPr w:rsidR="00635F96" w:rsidRPr="0020724D" w:rsidSect="001479DB">
          <w:headerReference w:type="default" r:id="rId4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405BA" w:rsidRPr="00635F96" w:rsidRDefault="00B405BA">
      <w:pPr>
        <w:rPr>
          <w:lang w:val="fr-CA"/>
        </w:rPr>
      </w:pPr>
    </w:p>
    <w:sectPr w:rsidR="00B405BA" w:rsidRPr="00635F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D05" w:rsidRPr="00C36BB1" w:rsidRDefault="008F4345" w:rsidP="003555E5">
    <w:pPr>
      <w:tabs>
        <w:tab w:val="left" w:pos="8412"/>
      </w:tabs>
      <w:jc w:val="right"/>
      <w:rPr>
        <w:rFonts w:ascii="Times New Roman" w:hAnsi="Times New Roman" w:cs="Times New Roman"/>
        <w:sz w:val="16"/>
        <w:szCs w:val="16"/>
        <w:lang w:val="fr-CA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0E56609C" wp14:editId="22C4EA7C">
          <wp:simplePos x="0" y="0"/>
          <wp:positionH relativeFrom="column">
            <wp:posOffset>-1455420</wp:posOffset>
          </wp:positionH>
          <wp:positionV relativeFrom="paragraph">
            <wp:posOffset>-427355</wp:posOffset>
          </wp:positionV>
          <wp:extent cx="7578090" cy="9799955"/>
          <wp:effectExtent l="0" t="0" r="3810" b="0"/>
          <wp:wrapNone/>
          <wp:docPr id="46" name="Picture 46" descr="Letterhead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 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979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16"/>
        <w:szCs w:val="16"/>
        <w:lang w:val="fr-CA"/>
      </w:rPr>
      <w:t>Se</w:t>
    </w:r>
    <w:r>
      <w:rPr>
        <w:rFonts w:ascii="Times New Roman" w:hAnsi="Times New Roman"/>
        <w:sz w:val="16"/>
        <w:szCs w:val="16"/>
        <w:lang w:val="fr-CA"/>
      </w:rPr>
      <w:t>rvices de soutien sur pla</w:t>
    </w:r>
    <w:r>
      <w:rPr>
        <w:rFonts w:ascii="Times New Roman" w:hAnsi="Times New Roman"/>
        <w:sz w:val="16"/>
        <w:szCs w:val="16"/>
        <w:lang w:val="fr-CA"/>
      </w:rPr>
      <w:t>ce à la 5</w:t>
    </w:r>
    <w:r w:rsidRPr="0016172A">
      <w:rPr>
        <w:rFonts w:ascii="Times New Roman" w:hAnsi="Times New Roman"/>
        <w:sz w:val="16"/>
        <w:szCs w:val="16"/>
        <w:vertAlign w:val="superscript"/>
        <w:lang w:val="fr-CA"/>
      </w:rPr>
      <w:t>e</w:t>
    </w:r>
    <w:r>
      <w:rPr>
        <w:rFonts w:ascii="Times New Roman" w:hAnsi="Times New Roman"/>
        <w:sz w:val="16"/>
        <w:szCs w:val="16"/>
        <w:lang w:val="fr-CA"/>
      </w:rPr>
      <w:t xml:space="preserve"> Escadre </w:t>
    </w:r>
    <w:proofErr w:type="spellStart"/>
    <w:r>
      <w:rPr>
        <w:rFonts w:ascii="Times New Roman" w:hAnsi="Times New Roman"/>
        <w:sz w:val="16"/>
        <w:szCs w:val="16"/>
        <w:lang w:val="fr-CA"/>
      </w:rPr>
      <w:t>Goose</w:t>
    </w:r>
    <w:proofErr w:type="spellEnd"/>
    <w:r>
      <w:rPr>
        <w:rFonts w:ascii="Times New Roman" w:hAnsi="Times New Roman"/>
        <w:sz w:val="16"/>
        <w:szCs w:val="16"/>
        <w:lang w:val="fr-CA"/>
      </w:rPr>
      <w:t> </w:t>
    </w:r>
    <w:proofErr w:type="spellStart"/>
    <w:r>
      <w:rPr>
        <w:rFonts w:ascii="Times New Roman" w:hAnsi="Times New Roman"/>
        <w:sz w:val="16"/>
        <w:szCs w:val="16"/>
        <w:lang w:val="fr-CA"/>
      </w:rPr>
      <w:t>Bay</w:t>
    </w:r>
    <w:proofErr w:type="spellEnd"/>
  </w:p>
  <w:p w:rsidR="00795D05" w:rsidRPr="00771BF9" w:rsidRDefault="008F4345" w:rsidP="003555E5">
    <w:pPr>
      <w:tabs>
        <w:tab w:val="left" w:pos="480"/>
        <w:tab w:val="left" w:pos="8412"/>
        <w:tab w:val="right" w:pos="12960"/>
      </w:tabs>
      <w:jc w:val="right"/>
      <w:rPr>
        <w:rFonts w:ascii="Times New Roman" w:hAnsi="Times New Roman" w:cs="Times New Roman"/>
        <w:bCs/>
        <w:sz w:val="16"/>
        <w:szCs w:val="16"/>
        <w:lang w:val="fr-CA"/>
      </w:rPr>
    </w:pPr>
    <w:r>
      <w:rPr>
        <w:rFonts w:ascii="Times New Roman" w:hAnsi="Times New Roman" w:cs="Times New Roman"/>
        <w:sz w:val="16"/>
        <w:szCs w:val="16"/>
        <w:lang w:val="fr-CA"/>
      </w:rPr>
      <w:tab/>
    </w:r>
    <w:r>
      <w:rPr>
        <w:rFonts w:ascii="Times New Roman" w:hAnsi="Times New Roman" w:cs="Times New Roman"/>
        <w:bCs/>
        <w:sz w:val="16"/>
        <w:szCs w:val="16"/>
        <w:lang w:val="fr-CA"/>
      </w:rPr>
      <w:t>Annexe I-Évaluation financiers</w:t>
    </w:r>
  </w:p>
  <w:p w:rsidR="00795D05" w:rsidRPr="00771BF9" w:rsidRDefault="008F4345" w:rsidP="003555E5">
    <w:pPr>
      <w:tabs>
        <w:tab w:val="left" w:pos="8412"/>
      </w:tabs>
      <w:jc w:val="right"/>
      <w:rPr>
        <w:b/>
        <w:lang w:val="fr-CA"/>
      </w:rPr>
    </w:pPr>
    <w:r>
      <w:rPr>
        <w:rFonts w:ascii="Times New Roman" w:hAnsi="Times New Roman" w:cs="Times New Roman"/>
        <w:sz w:val="16"/>
        <w:szCs w:val="16"/>
        <w:lang w:val="fr-CA"/>
      </w:rPr>
      <w:t>W6363-170006/A</w:t>
    </w:r>
  </w:p>
  <w:p w:rsidR="00795D05" w:rsidRPr="003555E5" w:rsidRDefault="008F4345" w:rsidP="003555E5">
    <w:pPr>
      <w:tabs>
        <w:tab w:val="left" w:pos="8412"/>
      </w:tabs>
      <w:jc w:val="right"/>
      <w:rPr>
        <w:rFonts w:ascii="Times New Roman" w:hAnsi="Times New Roman" w:cs="Times New Roman"/>
        <w:sz w:val="16"/>
        <w:szCs w:val="16"/>
        <w:lang w:val="fr-CA"/>
      </w:rPr>
    </w:pPr>
  </w:p>
  <w:p w:rsidR="00795D05" w:rsidRPr="003555E5" w:rsidRDefault="008F4345">
    <w:pPr>
      <w:pStyle w:val="BodyText"/>
      <w:spacing w:line="14" w:lineRule="auto"/>
      <w:rPr>
        <w:b/>
        <w:sz w:val="20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96"/>
    <w:rsid w:val="00635F96"/>
    <w:rsid w:val="00815580"/>
    <w:rsid w:val="008F4345"/>
    <w:rsid w:val="00B4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7F75C-7E96-4779-AC2E-7EA2D4E4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F96"/>
    <w:pPr>
      <w:spacing w:before="0"/>
    </w:pPr>
    <w:rPr>
      <w:rFonts w:ascii="Arial" w:eastAsia="Times New Roman" w:hAnsi="Arial" w:cs="Arial"/>
      <w:sz w:val="20"/>
      <w:szCs w:val="24"/>
      <w:lang w:val="en-US"/>
    </w:rPr>
  </w:style>
  <w:style w:type="paragraph" w:styleId="Heading1">
    <w:name w:val="heading 1"/>
    <w:basedOn w:val="Normal"/>
    <w:link w:val="Heading1Char"/>
    <w:autoRedefine/>
    <w:qFormat/>
    <w:rsid w:val="00635F96"/>
    <w:pPr>
      <w:spacing w:after="100" w:afterAutospacing="1"/>
      <w:jc w:val="center"/>
      <w:outlineLvl w:val="0"/>
    </w:pPr>
    <w:rPr>
      <w:rFonts w:ascii="Times New Roman" w:eastAsiaTheme="minorHAnsi" w:hAnsi="Times New Roman" w:cs="Times New Roman"/>
      <w:b/>
      <w:bCs/>
      <w:color w:val="231F20"/>
      <w:kern w:val="36"/>
      <w:sz w:val="24"/>
      <w:lang w:val="fr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5F96"/>
    <w:rPr>
      <w:rFonts w:ascii="Times New Roman" w:hAnsi="Times New Roman" w:cs="Times New Roman"/>
      <w:b/>
      <w:bCs/>
      <w:color w:val="231F20"/>
      <w:kern w:val="36"/>
      <w:sz w:val="24"/>
      <w:szCs w:val="24"/>
      <w:lang w:val="fr-CA" w:eastAsia="en-CA"/>
    </w:rPr>
  </w:style>
  <w:style w:type="paragraph" w:styleId="BodyText">
    <w:name w:val="Body Text"/>
    <w:basedOn w:val="Normal"/>
    <w:link w:val="BodyTextChar"/>
    <w:qFormat/>
    <w:rsid w:val="00635F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000000"/>
      <w:sz w:val="24"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rsid w:val="00635F96"/>
    <w:rPr>
      <w:rFonts w:ascii="Times New Roman" w:eastAsia="Times New Roman" w:hAnsi="Times New Roman" w:cs="Times New Roman"/>
      <w:color w:val="000000"/>
      <w:sz w:val="24"/>
      <w:szCs w:val="20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Canada\Gouvernement du Canada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Henry</dc:creator>
  <cp:keywords/>
  <dc:description/>
  <cp:lastModifiedBy>Yves Henry</cp:lastModifiedBy>
  <cp:revision>2</cp:revision>
  <dcterms:created xsi:type="dcterms:W3CDTF">2020-02-13T13:33:00Z</dcterms:created>
  <dcterms:modified xsi:type="dcterms:W3CDTF">2020-02-13T13:55:00Z</dcterms:modified>
</cp:coreProperties>
</file>