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E7" w:rsidRDefault="00160428" w:rsidP="00886CE7">
      <w:pPr>
        <w:jc w:val="center"/>
        <w:rPr>
          <w:rFonts w:ascii="Arial" w:hAnsi="Arial" w:cs="Arial"/>
          <w:b/>
          <w:sz w:val="36"/>
          <w:szCs w:val="32"/>
          <w:lang w:val="fr-CA"/>
        </w:rPr>
      </w:pPr>
      <w:r>
        <w:rPr>
          <w:rFonts w:ascii="Arial" w:hAnsi="Arial" w:cs="Arial"/>
          <w:b/>
          <w:sz w:val="36"/>
          <w:szCs w:val="32"/>
          <w:lang w:val="fr-CA"/>
        </w:rPr>
        <w:t>F</w:t>
      </w:r>
      <w:r w:rsidR="00886CE7">
        <w:rPr>
          <w:rFonts w:ascii="Arial" w:hAnsi="Arial" w:cs="Arial"/>
          <w:b/>
          <w:sz w:val="36"/>
          <w:szCs w:val="32"/>
          <w:lang w:val="fr-CA"/>
        </w:rPr>
        <w:t>rançais</w:t>
      </w:r>
      <w:bookmarkStart w:id="0" w:name="_GoBack"/>
      <w:bookmarkEnd w:id="0"/>
    </w:p>
    <w:p w:rsidR="00886CE7" w:rsidRDefault="00886CE7" w:rsidP="00886CE7">
      <w:pPr>
        <w:jc w:val="center"/>
        <w:rPr>
          <w:rFonts w:ascii="Arial" w:hAnsi="Arial" w:cs="Arial"/>
          <w:b/>
          <w:sz w:val="36"/>
          <w:szCs w:val="32"/>
          <w:lang w:val="fr-CA"/>
        </w:rPr>
      </w:pPr>
    </w:p>
    <w:p w:rsidR="00DA1255" w:rsidRDefault="00947D59" w:rsidP="00886CE7">
      <w:pPr>
        <w:jc w:val="center"/>
        <w:rPr>
          <w:rFonts w:ascii="Arial" w:hAnsi="Arial" w:cs="Arial"/>
          <w:b/>
          <w:sz w:val="32"/>
          <w:szCs w:val="32"/>
          <w:lang w:val="fr-CA"/>
        </w:rPr>
      </w:pPr>
      <w:r>
        <w:rPr>
          <w:rFonts w:ascii="Arial" w:hAnsi="Arial" w:cs="Arial"/>
          <w:b/>
          <w:sz w:val="32"/>
          <w:szCs w:val="32"/>
          <w:lang w:val="fr-CA"/>
        </w:rPr>
        <w:t>Amendement</w:t>
      </w:r>
      <w:r w:rsidR="00F947E4">
        <w:rPr>
          <w:rFonts w:ascii="Arial" w:hAnsi="Arial" w:cs="Arial"/>
          <w:b/>
          <w:sz w:val="32"/>
          <w:szCs w:val="32"/>
          <w:lang w:val="fr-CA"/>
        </w:rPr>
        <w:t xml:space="preserve"> #3</w:t>
      </w:r>
    </w:p>
    <w:p w:rsidR="00886CE7" w:rsidRDefault="00DA1255" w:rsidP="00886CE7">
      <w:pPr>
        <w:jc w:val="center"/>
        <w:rPr>
          <w:rFonts w:ascii="Arial" w:hAnsi="Arial" w:cs="Arial"/>
          <w:b/>
          <w:sz w:val="32"/>
          <w:szCs w:val="32"/>
          <w:lang w:val="fr-CA"/>
        </w:rPr>
      </w:pPr>
      <w:r>
        <w:rPr>
          <w:rFonts w:ascii="Arial" w:hAnsi="Arial" w:cs="Arial"/>
          <w:b/>
          <w:sz w:val="32"/>
          <w:szCs w:val="32"/>
          <w:lang w:val="fr-CA"/>
        </w:rPr>
        <w:t xml:space="preserve">Demande de Soumissions (DDS)- </w:t>
      </w:r>
      <w:r w:rsidR="00886CE7">
        <w:rPr>
          <w:rFonts w:ascii="Arial" w:hAnsi="Arial" w:cs="Arial"/>
          <w:b/>
          <w:sz w:val="32"/>
          <w:szCs w:val="32"/>
          <w:lang w:val="fr-CA"/>
        </w:rPr>
        <w:t xml:space="preserve"> </w:t>
      </w:r>
      <w:r w:rsidR="004A645D">
        <w:rPr>
          <w:rFonts w:ascii="Arial" w:hAnsi="Arial" w:cs="Arial"/>
          <w:b/>
          <w:sz w:val="32"/>
          <w:szCs w:val="32"/>
          <w:lang w:val="fr-CA"/>
        </w:rPr>
        <w:t xml:space="preserve">CIC - </w:t>
      </w:r>
      <w:r w:rsidR="00947D59">
        <w:rPr>
          <w:rFonts w:ascii="Arial" w:hAnsi="Arial" w:cs="Arial"/>
          <w:b/>
          <w:sz w:val="32"/>
          <w:szCs w:val="32"/>
          <w:lang w:val="fr-CA"/>
        </w:rPr>
        <w:t>145922</w:t>
      </w:r>
    </w:p>
    <w:p w:rsidR="00886CE7" w:rsidRDefault="00886CE7" w:rsidP="00886CE7">
      <w:pPr>
        <w:pStyle w:val="DefaultText"/>
        <w:rPr>
          <w:rFonts w:ascii="Arial" w:hAnsi="Arial" w:cs="Arial"/>
          <w:sz w:val="24"/>
          <w:szCs w:val="24"/>
          <w:lang w:val="fr-CA"/>
        </w:rPr>
      </w:pPr>
    </w:p>
    <w:p w:rsidR="00886CE7" w:rsidRDefault="00886CE7" w:rsidP="00886CE7">
      <w:pPr>
        <w:pStyle w:val="DefaultText"/>
        <w:jc w:val="center"/>
        <w:rPr>
          <w:rFonts w:ascii="Arial" w:hAnsi="Arial" w:cs="Arial"/>
          <w:sz w:val="24"/>
          <w:szCs w:val="24"/>
          <w:lang w:val="fr-CA"/>
        </w:rPr>
      </w:pPr>
      <w:r>
        <w:rPr>
          <w:rFonts w:ascii="Arial" w:hAnsi="Arial" w:cs="Arial"/>
          <w:b/>
          <w:sz w:val="32"/>
          <w:szCs w:val="32"/>
          <w:lang w:val="fr-CA"/>
        </w:rPr>
        <w:t xml:space="preserve">Projets de recherche portant sur l’immigration au sein des communautés </w:t>
      </w:r>
      <w:r w:rsidR="004A645D">
        <w:rPr>
          <w:rFonts w:ascii="Arial" w:hAnsi="Arial" w:cs="Arial"/>
          <w:b/>
          <w:sz w:val="32"/>
          <w:szCs w:val="32"/>
          <w:lang w:val="fr-CA"/>
        </w:rPr>
        <w:t>de langue officielle en situation minoritaire (CLOSM)</w:t>
      </w:r>
    </w:p>
    <w:p w:rsidR="00886CE7" w:rsidRPr="00886CE7" w:rsidRDefault="00886CE7" w:rsidP="00886CE7">
      <w:pPr>
        <w:jc w:val="center"/>
        <w:rPr>
          <w:rStyle w:val="InitialStyle"/>
          <w:rFonts w:ascii="Arial" w:hAnsi="Arial" w:cs="Arial"/>
          <w:b/>
          <w:sz w:val="32"/>
          <w:szCs w:val="32"/>
          <w:lang w:val="fr-CA"/>
        </w:rPr>
      </w:pPr>
    </w:p>
    <w:p w:rsidR="001D2F5E" w:rsidRDefault="00F947E4" w:rsidP="00F947E4">
      <w:pPr>
        <w:rPr>
          <w:rFonts w:ascii="Arial" w:hAnsi="Arial" w:cs="Arial"/>
          <w:color w:val="222222"/>
          <w:lang w:val="fr-FR"/>
        </w:rPr>
      </w:pPr>
      <w:r>
        <w:rPr>
          <w:rFonts w:ascii="Arial" w:hAnsi="Arial" w:cs="Arial"/>
          <w:szCs w:val="22"/>
          <w:lang w:val="fr-CA"/>
        </w:rPr>
        <w:t>Cet amendement #3</w:t>
      </w:r>
      <w:r w:rsidR="00DA1255">
        <w:rPr>
          <w:rFonts w:ascii="Arial" w:hAnsi="Arial" w:cs="Arial"/>
          <w:szCs w:val="22"/>
          <w:lang w:val="fr-CA"/>
        </w:rPr>
        <w:t xml:space="preserve"> </w:t>
      </w:r>
      <w:r w:rsidR="00741CF0">
        <w:rPr>
          <w:rFonts w:ascii="Arial" w:hAnsi="Arial" w:cs="Arial"/>
          <w:color w:val="222222"/>
          <w:lang w:val="fr-FR"/>
        </w:rPr>
        <w:t>vise à</w:t>
      </w:r>
      <w:r>
        <w:rPr>
          <w:rFonts w:ascii="Arial" w:hAnsi="Arial" w:cs="Arial"/>
          <w:color w:val="222222"/>
          <w:lang w:val="fr-FR"/>
        </w:rPr>
        <w:t xml:space="preserve"> répondre aux</w:t>
      </w:r>
      <w:r w:rsidR="00DA1255">
        <w:rPr>
          <w:rFonts w:ascii="Arial" w:hAnsi="Arial" w:cs="Arial"/>
          <w:color w:val="222222"/>
          <w:lang w:val="fr-FR"/>
        </w:rPr>
        <w:t xml:space="preserve"> question</w:t>
      </w:r>
      <w:r>
        <w:rPr>
          <w:rFonts w:ascii="Arial" w:hAnsi="Arial" w:cs="Arial"/>
          <w:color w:val="222222"/>
          <w:lang w:val="fr-FR"/>
        </w:rPr>
        <w:t>s d'un soumissionnaire potentiel.</w:t>
      </w:r>
    </w:p>
    <w:p w:rsidR="00F947E4" w:rsidRPr="00F947E4" w:rsidRDefault="00F947E4" w:rsidP="00F947E4">
      <w:pPr>
        <w:rPr>
          <w:rStyle w:val="InitialStyle"/>
          <w:rFonts w:ascii="Arial" w:hAnsi="Arial" w:cs="Arial"/>
          <w:color w:val="222222"/>
          <w:sz w:val="22"/>
          <w:lang w:val="fr-FR"/>
        </w:rPr>
      </w:pPr>
    </w:p>
    <w:p w:rsidR="00886CE7" w:rsidRPr="001D2F5E" w:rsidRDefault="00DA1255" w:rsidP="001D2F5E">
      <w:pPr>
        <w:spacing w:before="100" w:beforeAutospacing="1" w:after="100" w:afterAutospacing="1"/>
        <w:rPr>
          <w:rFonts w:ascii="Arial" w:hAnsi="Arial" w:cs="Arial"/>
          <w:b/>
          <w:sz w:val="24"/>
          <w:lang w:val="fr-CA"/>
        </w:rPr>
      </w:pPr>
      <w:r>
        <w:rPr>
          <w:rStyle w:val="InitialStyle"/>
          <w:rFonts w:ascii="Arial" w:hAnsi="Arial" w:cs="Arial"/>
          <w:b/>
          <w:sz w:val="24"/>
          <w:lang w:val="fr-CA"/>
        </w:rPr>
        <w:t>Question</w:t>
      </w:r>
    </w:p>
    <w:p w:rsidR="00786877" w:rsidRPr="00D03A11" w:rsidRDefault="005C0D5D">
      <w:pPr>
        <w:rPr>
          <w:rFonts w:ascii="Arial" w:hAnsi="Arial" w:cs="Arial"/>
          <w:szCs w:val="22"/>
          <w:lang w:val="fr-CA"/>
        </w:rPr>
      </w:pPr>
      <w:r>
        <w:rPr>
          <w:rFonts w:ascii="Arial" w:hAnsi="Arial" w:cs="Arial"/>
          <w:b/>
          <w:sz w:val="24"/>
          <w:lang w:val="fr-CA"/>
        </w:rPr>
        <w:t>Q</w:t>
      </w:r>
      <w:r w:rsidR="00384FF4">
        <w:rPr>
          <w:rFonts w:ascii="Arial" w:hAnsi="Arial" w:cs="Arial"/>
          <w:b/>
          <w:sz w:val="24"/>
          <w:lang w:val="fr-CA"/>
        </w:rPr>
        <w:t>1</w:t>
      </w:r>
      <w:r>
        <w:rPr>
          <w:rFonts w:ascii="Arial" w:hAnsi="Arial" w:cs="Arial"/>
          <w:b/>
          <w:sz w:val="24"/>
          <w:lang w:val="fr-CA"/>
        </w:rPr>
        <w:t xml:space="preserve">. </w:t>
      </w:r>
      <w:r w:rsidR="00F9501D" w:rsidRPr="00D03A11">
        <w:rPr>
          <w:rFonts w:ascii="Arial" w:hAnsi="Arial" w:cs="Arial"/>
          <w:color w:val="000000"/>
          <w:szCs w:val="22"/>
          <w:lang w:val="fr-CA"/>
        </w:rPr>
        <w:t xml:space="preserve">Ai-je vraiment besoin d'un BN (Business </w:t>
      </w:r>
      <w:proofErr w:type="spellStart"/>
      <w:r w:rsidR="00F9501D" w:rsidRPr="00D03A11">
        <w:rPr>
          <w:rFonts w:ascii="Arial" w:hAnsi="Arial" w:cs="Arial"/>
          <w:color w:val="000000"/>
          <w:szCs w:val="22"/>
          <w:lang w:val="fr-CA"/>
        </w:rPr>
        <w:t>Number</w:t>
      </w:r>
      <w:proofErr w:type="spellEnd"/>
      <w:r w:rsidR="00F9501D" w:rsidRPr="00D03A11">
        <w:rPr>
          <w:rFonts w:ascii="Arial" w:hAnsi="Arial" w:cs="Arial"/>
          <w:color w:val="000000"/>
          <w:szCs w:val="22"/>
          <w:lang w:val="fr-CA"/>
        </w:rPr>
        <w:t xml:space="preserve">) pour soumissionner à ce projet? Je viens par ailleurs de m'inscrire sur la liste des fournisseurs intéressés par ces projets. Y </w:t>
      </w:r>
      <w:proofErr w:type="spellStart"/>
      <w:r w:rsidR="00F9501D" w:rsidRPr="00D03A11">
        <w:rPr>
          <w:rFonts w:ascii="Arial" w:hAnsi="Arial" w:cs="Arial"/>
          <w:color w:val="000000"/>
          <w:szCs w:val="22"/>
          <w:lang w:val="fr-CA"/>
        </w:rPr>
        <w:t>a-t-il</w:t>
      </w:r>
      <w:proofErr w:type="spellEnd"/>
      <w:r w:rsidR="00F9501D" w:rsidRPr="00D03A11">
        <w:rPr>
          <w:rFonts w:ascii="Arial" w:hAnsi="Arial" w:cs="Arial"/>
          <w:color w:val="000000"/>
          <w:szCs w:val="22"/>
          <w:lang w:val="fr-CA"/>
        </w:rPr>
        <w:t xml:space="preserve"> autre chose à faire avant de vous envoyer la demande proprement dite</w:t>
      </w:r>
      <w:r w:rsidR="00F9501D" w:rsidRPr="00D03A11">
        <w:rPr>
          <w:rFonts w:ascii="Calibri" w:hAnsi="Calibri"/>
          <w:color w:val="000000"/>
          <w:szCs w:val="22"/>
          <w:lang w:val="fr-CA"/>
        </w:rPr>
        <w:t>?</w:t>
      </w:r>
    </w:p>
    <w:p w:rsidR="005C0D5D" w:rsidRPr="00D03A11" w:rsidRDefault="005C0D5D">
      <w:pPr>
        <w:rPr>
          <w:rFonts w:ascii="Arial" w:hAnsi="Arial" w:cs="Arial"/>
          <w:szCs w:val="22"/>
          <w:lang w:val="fr-CA"/>
        </w:rPr>
      </w:pPr>
    </w:p>
    <w:p w:rsidR="005C0D5D" w:rsidRPr="000547FB" w:rsidRDefault="005C0D5D">
      <w:pPr>
        <w:rPr>
          <w:rFonts w:ascii="Arial" w:hAnsi="Arial" w:cs="Arial"/>
          <w:szCs w:val="22"/>
          <w:lang w:val="fr-CA"/>
        </w:rPr>
      </w:pPr>
      <w:r>
        <w:rPr>
          <w:rFonts w:ascii="Arial" w:hAnsi="Arial" w:cs="Arial"/>
          <w:b/>
          <w:sz w:val="24"/>
          <w:lang w:val="fr-CA"/>
        </w:rPr>
        <w:t>R</w:t>
      </w:r>
      <w:r w:rsidR="00384FF4">
        <w:rPr>
          <w:rFonts w:ascii="Arial" w:hAnsi="Arial" w:cs="Arial"/>
          <w:b/>
          <w:sz w:val="24"/>
          <w:lang w:val="fr-CA"/>
        </w:rPr>
        <w:t>1</w:t>
      </w:r>
      <w:r>
        <w:rPr>
          <w:rFonts w:ascii="Arial" w:hAnsi="Arial" w:cs="Arial"/>
          <w:b/>
          <w:sz w:val="24"/>
          <w:lang w:val="fr-CA"/>
        </w:rPr>
        <w:t xml:space="preserve">. </w:t>
      </w:r>
      <w:r w:rsidR="000547FB">
        <w:rPr>
          <w:rFonts w:ascii="Arial" w:hAnsi="Arial" w:cs="Arial"/>
          <w:szCs w:val="22"/>
          <w:lang w:val="fr-CA"/>
        </w:rPr>
        <w:t>Vous n’avez pas besoin d’un BN (</w:t>
      </w:r>
      <w:r w:rsidR="000547FB" w:rsidRPr="00D03A11">
        <w:rPr>
          <w:rFonts w:ascii="Arial" w:hAnsi="Arial" w:cs="Arial"/>
          <w:color w:val="000000"/>
          <w:szCs w:val="22"/>
          <w:lang w:val="fr-CA"/>
        </w:rPr>
        <w:t xml:space="preserve">Business </w:t>
      </w:r>
      <w:proofErr w:type="spellStart"/>
      <w:r w:rsidR="000547FB" w:rsidRPr="00D03A11">
        <w:rPr>
          <w:rFonts w:ascii="Arial" w:hAnsi="Arial" w:cs="Arial"/>
          <w:color w:val="000000"/>
          <w:szCs w:val="22"/>
          <w:lang w:val="fr-CA"/>
        </w:rPr>
        <w:t>Number</w:t>
      </w:r>
      <w:proofErr w:type="spellEnd"/>
      <w:r w:rsidR="000547FB">
        <w:rPr>
          <w:rFonts w:ascii="Arial" w:hAnsi="Arial" w:cs="Arial"/>
          <w:color w:val="000000"/>
          <w:szCs w:val="22"/>
          <w:lang w:val="fr-CA"/>
        </w:rPr>
        <w:t xml:space="preserve">) pour soumissionner. Il n’y a rien d’autre à faire avant de nous envoyer votre soumission avant la date de clôture. </w:t>
      </w:r>
    </w:p>
    <w:p w:rsidR="00F9501D" w:rsidRDefault="00F9501D">
      <w:pPr>
        <w:pBdr>
          <w:bottom w:val="single" w:sz="6" w:space="1" w:color="auto"/>
        </w:pBdr>
        <w:rPr>
          <w:rFonts w:ascii="Arial" w:hAnsi="Arial" w:cs="Arial"/>
          <w:b/>
          <w:sz w:val="24"/>
          <w:lang w:val="fr-CA"/>
        </w:rPr>
      </w:pPr>
    </w:p>
    <w:p w:rsidR="00F9501D" w:rsidRDefault="00F9501D">
      <w:pPr>
        <w:rPr>
          <w:rFonts w:ascii="Arial" w:hAnsi="Arial" w:cs="Arial"/>
          <w:b/>
          <w:sz w:val="24"/>
          <w:lang w:val="fr-CA"/>
        </w:rPr>
      </w:pPr>
    </w:p>
    <w:p w:rsidR="00F9501D" w:rsidRPr="00D03A11" w:rsidRDefault="00F9501D" w:rsidP="00F9501D">
      <w:pPr>
        <w:pStyle w:val="NormalWeb"/>
        <w:shd w:val="clear" w:color="auto" w:fill="FFFFFF"/>
        <w:rPr>
          <w:rFonts w:ascii="Arial" w:hAnsi="Arial" w:cs="Arial"/>
          <w:color w:val="000000"/>
          <w:sz w:val="22"/>
          <w:szCs w:val="22"/>
          <w:lang w:val="fr-CA"/>
        </w:rPr>
      </w:pPr>
      <w:r w:rsidRPr="000547FB">
        <w:rPr>
          <w:rFonts w:ascii="Arial" w:hAnsi="Arial" w:cs="Arial"/>
          <w:b/>
          <w:lang w:val="fr-CA"/>
        </w:rPr>
        <w:t xml:space="preserve">Q2. </w:t>
      </w:r>
      <w:r w:rsidRPr="000547FB">
        <w:rPr>
          <w:rFonts w:ascii="Arial" w:hAnsi="Arial" w:cs="Arial"/>
          <w:color w:val="000000"/>
          <w:sz w:val="22"/>
          <w:szCs w:val="22"/>
          <w:lang w:val="fr-CA"/>
        </w:rPr>
        <w:t>Dans le deuxième projet auquel je m'intéresse, je dois choisir deux villes. Faut-il que les deux villes soient dans deux provinces différentes ou alors cela n'est pas nécessaire?</w:t>
      </w:r>
      <w:r w:rsidRPr="00D03A11">
        <w:rPr>
          <w:rFonts w:ascii="Arial" w:hAnsi="Arial" w:cs="Arial"/>
          <w:color w:val="000000"/>
          <w:sz w:val="22"/>
          <w:szCs w:val="22"/>
          <w:lang w:val="fr-CA"/>
        </w:rPr>
        <w:t xml:space="preserve">  </w:t>
      </w:r>
    </w:p>
    <w:p w:rsidR="00F9501D" w:rsidRDefault="00F9501D">
      <w:pPr>
        <w:rPr>
          <w:rFonts w:ascii="Arial" w:hAnsi="Arial" w:cs="Arial"/>
          <w:sz w:val="24"/>
          <w:lang w:val="fr-CA"/>
        </w:rPr>
      </w:pPr>
    </w:p>
    <w:p w:rsidR="004A7439" w:rsidRPr="000547FB" w:rsidRDefault="00F9501D">
      <w:pPr>
        <w:rPr>
          <w:rFonts w:ascii="Arial" w:hAnsi="Arial" w:cs="Arial"/>
          <w:szCs w:val="22"/>
          <w:lang w:val="fr-CA"/>
        </w:rPr>
      </w:pPr>
      <w:r w:rsidRPr="000547FB">
        <w:rPr>
          <w:rFonts w:ascii="Arial" w:hAnsi="Arial" w:cs="Arial"/>
          <w:b/>
          <w:sz w:val="24"/>
          <w:lang w:val="fr-CA"/>
        </w:rPr>
        <w:t>R2.</w:t>
      </w:r>
      <w:r w:rsidR="00A932E8" w:rsidRPr="000547FB">
        <w:rPr>
          <w:rFonts w:ascii="Arial" w:hAnsi="Arial" w:cs="Arial"/>
          <w:b/>
          <w:sz w:val="24"/>
          <w:lang w:val="fr-CA"/>
        </w:rPr>
        <w:t xml:space="preserve">  </w:t>
      </w:r>
      <w:r w:rsidR="004A7439" w:rsidRPr="000547FB">
        <w:rPr>
          <w:rFonts w:ascii="Arial" w:hAnsi="Arial" w:cs="Arial"/>
          <w:szCs w:val="22"/>
          <w:lang w:val="fr-CA"/>
        </w:rPr>
        <w:t xml:space="preserve">Conformément à la méthodologie du thème, il appartient au soumissionnaire de sélectionner les deux villes </w:t>
      </w:r>
      <w:r w:rsidR="00025C73" w:rsidRPr="000547FB">
        <w:rPr>
          <w:rFonts w:ascii="Arial" w:hAnsi="Arial" w:cs="Arial"/>
          <w:szCs w:val="22"/>
          <w:lang w:val="fr-CA"/>
        </w:rPr>
        <w:t>incluses</w:t>
      </w:r>
      <w:r w:rsidR="004A7439" w:rsidRPr="000547FB">
        <w:rPr>
          <w:rFonts w:ascii="Arial" w:hAnsi="Arial" w:cs="Arial"/>
          <w:szCs w:val="22"/>
          <w:lang w:val="fr-CA"/>
        </w:rPr>
        <w:t xml:space="preserve"> dans l'étude, aussi longtemps que les deux</w:t>
      </w:r>
      <w:r w:rsidR="000D2129" w:rsidRPr="000547FB">
        <w:rPr>
          <w:rFonts w:ascii="Arial" w:hAnsi="Arial" w:cs="Arial"/>
          <w:szCs w:val="22"/>
          <w:lang w:val="fr-CA"/>
        </w:rPr>
        <w:t xml:space="preserve"> villes</w:t>
      </w:r>
      <w:r w:rsidR="0026341D" w:rsidRPr="000547FB">
        <w:rPr>
          <w:rFonts w:ascii="Arial" w:hAnsi="Arial" w:cs="Arial"/>
          <w:szCs w:val="22"/>
          <w:lang w:val="fr-CA"/>
        </w:rPr>
        <w:t xml:space="preserve"> sont à l’extérieur</w:t>
      </w:r>
      <w:r w:rsidR="004A7439" w:rsidRPr="000547FB">
        <w:rPr>
          <w:rFonts w:ascii="Arial" w:hAnsi="Arial" w:cs="Arial"/>
          <w:szCs w:val="22"/>
          <w:lang w:val="fr-CA"/>
        </w:rPr>
        <w:t xml:space="preserve"> de la province de Québec et excluent Winnipeg et Saint-Boniface.</w:t>
      </w:r>
    </w:p>
    <w:p w:rsidR="004A7439" w:rsidRPr="004A7439" w:rsidRDefault="004A7439">
      <w:pPr>
        <w:rPr>
          <w:rFonts w:ascii="Arial" w:hAnsi="Arial" w:cs="Arial"/>
          <w:b/>
          <w:sz w:val="24"/>
          <w:lang w:val="fr-CA"/>
        </w:rPr>
      </w:pPr>
    </w:p>
    <w:p w:rsidR="00F9501D" w:rsidRPr="000D2129" w:rsidRDefault="00F9501D" w:rsidP="00F9501D">
      <w:pPr>
        <w:pBdr>
          <w:bottom w:val="single" w:sz="6" w:space="1" w:color="auto"/>
        </w:pBdr>
        <w:rPr>
          <w:rFonts w:ascii="Arial" w:hAnsi="Arial" w:cs="Arial"/>
          <w:sz w:val="24"/>
          <w:lang w:val="fr-CA"/>
        </w:rPr>
      </w:pPr>
    </w:p>
    <w:p w:rsidR="00F9501D" w:rsidRPr="000D2129" w:rsidRDefault="00F9501D" w:rsidP="00F9501D">
      <w:pPr>
        <w:rPr>
          <w:rFonts w:ascii="Arial" w:hAnsi="Arial" w:cs="Arial"/>
          <w:sz w:val="24"/>
          <w:lang w:val="fr-CA"/>
        </w:rPr>
      </w:pPr>
    </w:p>
    <w:p w:rsidR="00F9501D" w:rsidRDefault="00F9501D" w:rsidP="00F9501D">
      <w:pPr>
        <w:rPr>
          <w:rFonts w:ascii="Calibri" w:hAnsi="Calibri"/>
          <w:color w:val="000000"/>
          <w:lang w:val="fr-CA"/>
        </w:rPr>
      </w:pPr>
      <w:r w:rsidRPr="000547FB">
        <w:rPr>
          <w:rFonts w:ascii="Arial" w:hAnsi="Arial" w:cs="Arial"/>
          <w:b/>
          <w:sz w:val="24"/>
          <w:lang w:val="fr-CA"/>
        </w:rPr>
        <w:t xml:space="preserve">Q3. </w:t>
      </w:r>
      <w:r w:rsidRPr="000547FB">
        <w:rPr>
          <w:rFonts w:ascii="Arial" w:hAnsi="Arial" w:cs="Arial"/>
          <w:color w:val="000000"/>
          <w:szCs w:val="22"/>
          <w:lang w:val="fr-CA"/>
        </w:rPr>
        <w:t>Il est question de sélectionner au moins 20 participants par ville. Est-ce que dans une même famille de francophones, on pourrait sélectionner une personne et son/sa conjoint/e (si les deux ont eu des trajectoires plus ou moins différents)?</w:t>
      </w:r>
      <w:r w:rsidRPr="00F9501D">
        <w:rPr>
          <w:rFonts w:ascii="Calibri" w:hAnsi="Calibri"/>
          <w:color w:val="000000"/>
          <w:lang w:val="fr-CA"/>
        </w:rPr>
        <w:t> </w:t>
      </w:r>
    </w:p>
    <w:p w:rsidR="00F9501D" w:rsidRDefault="00F9501D" w:rsidP="00F9501D">
      <w:pPr>
        <w:rPr>
          <w:rFonts w:ascii="Calibri" w:hAnsi="Calibri"/>
          <w:color w:val="000000"/>
          <w:lang w:val="fr-CA"/>
        </w:rPr>
      </w:pPr>
    </w:p>
    <w:p w:rsidR="00F9501D" w:rsidRDefault="00F9501D" w:rsidP="00F9501D">
      <w:pPr>
        <w:rPr>
          <w:rFonts w:ascii="Arial" w:hAnsi="Arial" w:cs="Arial"/>
          <w:b/>
          <w:color w:val="000000"/>
          <w:sz w:val="24"/>
          <w:lang w:val="fr-CA"/>
        </w:rPr>
      </w:pPr>
      <w:r w:rsidRPr="00F9501D">
        <w:rPr>
          <w:rFonts w:ascii="Arial" w:hAnsi="Arial" w:cs="Arial"/>
          <w:b/>
          <w:color w:val="000000"/>
          <w:sz w:val="24"/>
          <w:lang w:val="fr-CA"/>
        </w:rPr>
        <w:t>R3.</w:t>
      </w:r>
      <w:r w:rsidR="00987FD9">
        <w:rPr>
          <w:rFonts w:ascii="Arial" w:hAnsi="Arial" w:cs="Arial"/>
          <w:b/>
          <w:color w:val="000000"/>
          <w:sz w:val="24"/>
          <w:lang w:val="fr-CA"/>
        </w:rPr>
        <w:t xml:space="preserve">  </w:t>
      </w:r>
      <w:r w:rsidR="00370FB8" w:rsidRPr="000547FB">
        <w:rPr>
          <w:rFonts w:ascii="Arial" w:hAnsi="Arial" w:cs="Arial"/>
          <w:color w:val="000000"/>
          <w:sz w:val="24"/>
          <w:lang w:val="fr-CA"/>
        </w:rPr>
        <w:t>Oui.</w:t>
      </w:r>
    </w:p>
    <w:p w:rsidR="00F9501D" w:rsidRDefault="00F9501D" w:rsidP="00F9501D">
      <w:pPr>
        <w:pBdr>
          <w:bottom w:val="single" w:sz="6" w:space="1" w:color="auto"/>
        </w:pBdr>
        <w:rPr>
          <w:rFonts w:ascii="Arial" w:hAnsi="Arial" w:cs="Arial"/>
          <w:b/>
          <w:color w:val="000000"/>
          <w:sz w:val="24"/>
          <w:lang w:val="fr-CA"/>
        </w:rPr>
      </w:pPr>
    </w:p>
    <w:p w:rsidR="00F9501D" w:rsidRDefault="00F9501D" w:rsidP="00F9501D">
      <w:pPr>
        <w:rPr>
          <w:rFonts w:ascii="Arial" w:hAnsi="Arial" w:cs="Arial"/>
          <w:b/>
          <w:color w:val="000000"/>
          <w:sz w:val="24"/>
          <w:lang w:val="fr-CA"/>
        </w:rPr>
      </w:pPr>
    </w:p>
    <w:p w:rsidR="00207F4C" w:rsidRPr="00D03A11" w:rsidRDefault="00F9501D" w:rsidP="00F9501D">
      <w:pPr>
        <w:rPr>
          <w:rFonts w:ascii="Arial" w:hAnsi="Arial" w:cs="Arial"/>
          <w:szCs w:val="22"/>
          <w:lang w:val="fr-CA"/>
        </w:rPr>
      </w:pPr>
      <w:r>
        <w:rPr>
          <w:rFonts w:ascii="Arial" w:hAnsi="Arial" w:cs="Arial"/>
          <w:b/>
          <w:color w:val="000000"/>
          <w:sz w:val="24"/>
          <w:lang w:val="fr-CA"/>
        </w:rPr>
        <w:t xml:space="preserve">Q4. </w:t>
      </w:r>
      <w:r w:rsidRPr="00D03A11">
        <w:rPr>
          <w:rFonts w:ascii="Arial" w:hAnsi="Arial" w:cs="Arial"/>
          <w:color w:val="000000"/>
          <w:szCs w:val="22"/>
          <w:lang w:val="fr-CA"/>
        </w:rPr>
        <w:t>Où puis-je trouver les documents pour compléter ma soumission?</w:t>
      </w:r>
    </w:p>
    <w:p w:rsidR="00207F4C" w:rsidRDefault="00207F4C" w:rsidP="00207F4C">
      <w:pPr>
        <w:rPr>
          <w:rFonts w:ascii="Arial" w:hAnsi="Arial" w:cs="Arial"/>
          <w:sz w:val="24"/>
          <w:lang w:val="fr-CA"/>
        </w:rPr>
      </w:pPr>
    </w:p>
    <w:p w:rsidR="00F9501D" w:rsidRPr="000547FB" w:rsidRDefault="00207F4C" w:rsidP="000547FB">
      <w:pPr>
        <w:pStyle w:val="Default"/>
        <w:rPr>
          <w:sz w:val="22"/>
          <w:szCs w:val="22"/>
          <w:lang w:val="fr-CA"/>
        </w:rPr>
      </w:pPr>
      <w:r>
        <w:rPr>
          <w:b/>
          <w:lang w:val="fr-CA"/>
        </w:rPr>
        <w:t>R4.</w:t>
      </w:r>
      <w:r w:rsidR="000547FB">
        <w:rPr>
          <w:b/>
          <w:lang w:val="fr-CA"/>
        </w:rPr>
        <w:t xml:space="preserve"> </w:t>
      </w:r>
      <w:r w:rsidR="000547FB" w:rsidRPr="000547FB">
        <w:rPr>
          <w:sz w:val="22"/>
          <w:szCs w:val="22"/>
          <w:lang w:val="fr-CA"/>
        </w:rPr>
        <w:t xml:space="preserve">Il n’y a pas de gabarit pour compléter votre soumission, veuillez suivre les instructions de la DDP Partie 3 - </w:t>
      </w:r>
      <w:r w:rsidR="000547FB" w:rsidRPr="000547FB">
        <w:rPr>
          <w:bCs/>
          <w:color w:val="auto"/>
          <w:sz w:val="22"/>
          <w:szCs w:val="22"/>
          <w:lang w:val="fr-CA"/>
        </w:rPr>
        <w:t>INSTRUCTIONS POUR LA PRÉPARATION DES SOUMISSIONS</w:t>
      </w:r>
    </w:p>
    <w:p w:rsidR="00207F4C" w:rsidRDefault="00207F4C" w:rsidP="00207F4C">
      <w:pPr>
        <w:pBdr>
          <w:bottom w:val="single" w:sz="6" w:space="1" w:color="auto"/>
        </w:pBdr>
        <w:rPr>
          <w:rFonts w:ascii="Arial" w:hAnsi="Arial" w:cs="Arial"/>
          <w:b/>
          <w:sz w:val="24"/>
          <w:lang w:val="fr-CA"/>
        </w:rPr>
      </w:pPr>
    </w:p>
    <w:p w:rsidR="00207F4C" w:rsidRDefault="00207F4C" w:rsidP="00207F4C">
      <w:pPr>
        <w:rPr>
          <w:rFonts w:ascii="Arial" w:hAnsi="Arial" w:cs="Arial"/>
          <w:b/>
          <w:sz w:val="24"/>
          <w:lang w:val="fr-CA"/>
        </w:rPr>
      </w:pPr>
      <w:r>
        <w:rPr>
          <w:rFonts w:ascii="Arial" w:hAnsi="Arial" w:cs="Arial"/>
          <w:b/>
          <w:sz w:val="24"/>
          <w:lang w:val="fr-CA"/>
        </w:rPr>
        <w:t xml:space="preserve"> </w:t>
      </w:r>
    </w:p>
    <w:p w:rsidR="00DA69C5" w:rsidRDefault="00207F4C" w:rsidP="00DA69C5">
      <w:pPr>
        <w:pStyle w:val="Default"/>
        <w:rPr>
          <w:bCs/>
          <w:sz w:val="22"/>
          <w:szCs w:val="22"/>
          <w:lang w:val="fr-CA"/>
        </w:rPr>
      </w:pPr>
      <w:r w:rsidRPr="001137D7">
        <w:rPr>
          <w:b/>
          <w:lang w:val="fr-CA"/>
        </w:rPr>
        <w:lastRenderedPageBreak/>
        <w:t>Q5.</w:t>
      </w:r>
      <w:r w:rsidR="001137D7">
        <w:rPr>
          <w:b/>
          <w:lang w:val="fr-CA"/>
        </w:rPr>
        <w:t xml:space="preserve"> </w:t>
      </w:r>
      <w:r w:rsidR="00DA69C5" w:rsidRPr="00DA69C5">
        <w:rPr>
          <w:sz w:val="22"/>
          <w:szCs w:val="22"/>
          <w:lang w:val="fr-CA"/>
        </w:rPr>
        <w:t>J’ai une question se rapportant au Thème I :</w:t>
      </w:r>
      <w:r w:rsidR="00DA69C5" w:rsidRPr="00DA69C5">
        <w:rPr>
          <w:lang w:val="fr-CA"/>
        </w:rPr>
        <w:t xml:space="preserve"> </w:t>
      </w:r>
      <w:r w:rsidR="00DA69C5" w:rsidRPr="00DA69C5">
        <w:rPr>
          <w:bCs/>
          <w:sz w:val="22"/>
          <w:szCs w:val="22"/>
          <w:lang w:val="fr-CA"/>
        </w:rPr>
        <w:t>Participation des immigrants d’expression française en situation minoritaire</w:t>
      </w:r>
    </w:p>
    <w:p w:rsidR="00DA69C5" w:rsidRPr="00DA69C5" w:rsidRDefault="00DA69C5" w:rsidP="00DA69C5">
      <w:pPr>
        <w:pStyle w:val="Default"/>
        <w:rPr>
          <w:lang w:val="fr-CA"/>
        </w:rPr>
      </w:pPr>
    </w:p>
    <w:p w:rsidR="00207F4C" w:rsidRDefault="001137D7" w:rsidP="00207F4C">
      <w:pPr>
        <w:rPr>
          <w:rFonts w:ascii="Arial" w:hAnsi="Arial" w:cs="Arial"/>
          <w:b/>
          <w:sz w:val="24"/>
          <w:lang w:val="fr-CA"/>
        </w:rPr>
      </w:pPr>
      <w:r>
        <w:rPr>
          <w:rFonts w:ascii="Arial" w:hAnsi="Arial" w:cs="Arial"/>
          <w:color w:val="222222"/>
          <w:lang w:val="fr-FR"/>
        </w:rPr>
        <w:t>Dans la description de ce thème, il n'y a aucune mention de CIC de savoir si les organisations ciblées devraient être organisations anglophones uniquement, les organisations francophones seulement, les organisations bilingues seulement, ou une combinaison des organisations anglophones, les organisations francophones et organisations bilingues.</w:t>
      </w:r>
      <w:r>
        <w:rPr>
          <w:rFonts w:ascii="Arial" w:hAnsi="Arial" w:cs="Arial"/>
          <w:color w:val="222222"/>
          <w:lang w:val="fr-FR"/>
        </w:rPr>
        <w:br/>
      </w:r>
      <w:r>
        <w:rPr>
          <w:rFonts w:ascii="Arial" w:hAnsi="Arial" w:cs="Arial"/>
          <w:color w:val="222222"/>
          <w:lang w:val="fr-FR"/>
        </w:rPr>
        <w:br/>
        <w:t>Pouvez-vous donner une certaine orientation quant à la langue utilisée au sein de ces associations?</w:t>
      </w:r>
    </w:p>
    <w:p w:rsidR="00207F4C" w:rsidRDefault="00207F4C" w:rsidP="00207F4C">
      <w:pPr>
        <w:rPr>
          <w:rFonts w:ascii="Arial" w:hAnsi="Arial" w:cs="Arial"/>
          <w:b/>
          <w:sz w:val="24"/>
          <w:lang w:val="fr-CA"/>
        </w:rPr>
      </w:pPr>
    </w:p>
    <w:p w:rsidR="00207F4C" w:rsidRPr="001137D7" w:rsidRDefault="00207F4C" w:rsidP="00207F4C">
      <w:pPr>
        <w:pBdr>
          <w:bottom w:val="single" w:sz="6" w:space="1" w:color="auto"/>
        </w:pBdr>
        <w:rPr>
          <w:rFonts w:ascii="Arial" w:hAnsi="Arial" w:cs="Arial"/>
          <w:szCs w:val="22"/>
          <w:lang w:val="fr-CA"/>
        </w:rPr>
      </w:pPr>
      <w:r>
        <w:rPr>
          <w:rFonts w:ascii="Arial" w:hAnsi="Arial" w:cs="Arial"/>
          <w:b/>
          <w:sz w:val="24"/>
          <w:lang w:val="fr-CA"/>
        </w:rPr>
        <w:t>R5.</w:t>
      </w:r>
      <w:r w:rsidR="00D21FF7">
        <w:rPr>
          <w:rFonts w:ascii="Arial" w:hAnsi="Arial" w:cs="Arial"/>
          <w:b/>
          <w:sz w:val="24"/>
          <w:lang w:val="fr-CA"/>
        </w:rPr>
        <w:t xml:space="preserve"> </w:t>
      </w:r>
      <w:r w:rsidR="00D21FF7" w:rsidRPr="001137D7">
        <w:rPr>
          <w:rFonts w:ascii="Arial" w:hAnsi="Arial" w:cs="Arial"/>
          <w:szCs w:val="22"/>
          <w:lang w:val="fr-CA"/>
        </w:rPr>
        <w:t>Le projet doit examiner les organisations, associations ou groupes communautaires immigrants francophones sont impliqués, conformément à la mise au point du thème. Par conséquent, la langue utilisée dans les organisations, associations ou groupes sélectionnés peut tenir compte des réalités individuelles et locales ou communautaires, aussi longtemps que les immigrants francophones sont impliqués dans ces organisations, associations ou groupes.</w:t>
      </w:r>
    </w:p>
    <w:p w:rsidR="003F0964" w:rsidRPr="001137D7" w:rsidRDefault="003F0964" w:rsidP="00207F4C">
      <w:pPr>
        <w:pBdr>
          <w:bottom w:val="single" w:sz="6" w:space="1" w:color="auto"/>
        </w:pBdr>
        <w:rPr>
          <w:rFonts w:ascii="Arial" w:hAnsi="Arial" w:cs="Arial"/>
          <w:szCs w:val="22"/>
          <w:lang w:val="fr-CA"/>
        </w:rPr>
      </w:pPr>
    </w:p>
    <w:p w:rsidR="001137D7" w:rsidRDefault="001137D7" w:rsidP="00207F4C">
      <w:pPr>
        <w:rPr>
          <w:rFonts w:ascii="Arial" w:hAnsi="Arial" w:cs="Arial"/>
          <w:b/>
          <w:sz w:val="24"/>
          <w:highlight w:val="yellow"/>
          <w:lang w:val="fr-CA"/>
        </w:rPr>
      </w:pPr>
    </w:p>
    <w:p w:rsidR="00207F4C" w:rsidRDefault="00207F4C" w:rsidP="00207F4C">
      <w:pPr>
        <w:rPr>
          <w:rFonts w:ascii="Arial" w:hAnsi="Arial" w:cs="Arial"/>
          <w:b/>
          <w:sz w:val="24"/>
          <w:lang w:val="fr-CA"/>
        </w:rPr>
      </w:pPr>
      <w:r w:rsidRPr="001137D7">
        <w:rPr>
          <w:rFonts w:ascii="Arial" w:hAnsi="Arial" w:cs="Arial"/>
          <w:b/>
          <w:sz w:val="24"/>
          <w:lang w:val="fr-CA"/>
        </w:rPr>
        <w:t>Q6.</w:t>
      </w:r>
      <w:r w:rsidR="001137D7">
        <w:rPr>
          <w:rFonts w:ascii="Arial" w:hAnsi="Arial" w:cs="Arial"/>
          <w:b/>
          <w:sz w:val="24"/>
          <w:lang w:val="fr-CA"/>
        </w:rPr>
        <w:t xml:space="preserve"> </w:t>
      </w:r>
      <w:r w:rsidR="001137D7">
        <w:rPr>
          <w:rFonts w:ascii="Arial" w:hAnsi="Arial" w:cs="Arial"/>
          <w:color w:val="222222"/>
          <w:lang w:val="fr-FR"/>
        </w:rPr>
        <w:t>Étant donné que les exigences obligatoires pour cette étude sont effectués sur une réussite / échec, pouvez-vous préciser clairement comment vous allez déterminer, calculer "au moins dix (10) ans d'expérience professionnelle dans un domaine de spécialité lié à l'énoncé des travaux ». Plus précisément, pouvez-vous s'il vous plaît définir:</w:t>
      </w:r>
      <w:r w:rsidR="001137D7">
        <w:rPr>
          <w:rFonts w:ascii="Arial" w:hAnsi="Arial" w:cs="Arial"/>
          <w:color w:val="222222"/>
          <w:lang w:val="fr-FR"/>
        </w:rPr>
        <w:br/>
      </w:r>
      <w:r w:rsidR="001137D7">
        <w:rPr>
          <w:rFonts w:ascii="Arial" w:hAnsi="Arial" w:cs="Arial"/>
          <w:color w:val="222222"/>
          <w:lang w:val="fr-FR"/>
        </w:rPr>
        <w:br/>
        <w:t>1) Comment vous calculerez 10 ans?</w:t>
      </w:r>
      <w:r w:rsidR="001137D7">
        <w:rPr>
          <w:rFonts w:ascii="Arial" w:hAnsi="Arial" w:cs="Arial"/>
          <w:color w:val="222222"/>
          <w:lang w:val="fr-FR"/>
        </w:rPr>
        <w:br/>
      </w:r>
      <w:r w:rsidR="001137D7">
        <w:rPr>
          <w:rFonts w:ascii="Arial" w:hAnsi="Arial" w:cs="Arial"/>
          <w:color w:val="222222"/>
          <w:lang w:val="fr-FR"/>
        </w:rPr>
        <w:br/>
        <w:t>2) Qu'est-ce qui constitue exactement «un champ ou d'une spécialité liée à l'énoncé des travaux?" Est-ce qu'un CV qui contient 80% d'immigrants et de l'expérience de la langue, 15% d'expérience in situ et 5% d'expérience qualitative générale compter?</w:t>
      </w:r>
    </w:p>
    <w:p w:rsidR="00207F4C" w:rsidRDefault="00207F4C" w:rsidP="00207F4C">
      <w:pPr>
        <w:rPr>
          <w:rFonts w:ascii="Arial" w:hAnsi="Arial" w:cs="Arial"/>
          <w:b/>
          <w:sz w:val="24"/>
          <w:lang w:val="fr-CA"/>
        </w:rPr>
      </w:pPr>
    </w:p>
    <w:p w:rsidR="00207F4C" w:rsidRPr="001137D7" w:rsidRDefault="00207F4C" w:rsidP="00207F4C">
      <w:pPr>
        <w:rPr>
          <w:rFonts w:ascii="Arial" w:hAnsi="Arial" w:cs="Arial"/>
          <w:szCs w:val="22"/>
          <w:lang w:val="fr-CA"/>
        </w:rPr>
      </w:pPr>
      <w:r>
        <w:rPr>
          <w:rFonts w:ascii="Arial" w:hAnsi="Arial" w:cs="Arial"/>
          <w:b/>
          <w:sz w:val="24"/>
          <w:lang w:val="fr-CA"/>
        </w:rPr>
        <w:t>R6.</w:t>
      </w:r>
      <w:r w:rsidR="009678F0">
        <w:rPr>
          <w:rFonts w:ascii="Arial" w:hAnsi="Arial" w:cs="Arial"/>
          <w:b/>
          <w:sz w:val="24"/>
          <w:lang w:val="fr-CA"/>
        </w:rPr>
        <w:t xml:space="preserve">  </w:t>
      </w:r>
      <w:r w:rsidR="0026341D" w:rsidRPr="001137D7">
        <w:rPr>
          <w:rFonts w:ascii="Arial" w:hAnsi="Arial" w:cs="Arial"/>
          <w:szCs w:val="22"/>
          <w:lang w:val="fr-CA"/>
        </w:rPr>
        <w:t>Le</w:t>
      </w:r>
      <w:r w:rsidR="009678F0" w:rsidRPr="001137D7">
        <w:rPr>
          <w:rFonts w:ascii="Arial" w:hAnsi="Arial" w:cs="Arial"/>
          <w:szCs w:val="22"/>
          <w:lang w:val="fr-CA"/>
        </w:rPr>
        <w:t xml:space="preserve"> critè</w:t>
      </w:r>
      <w:r w:rsidR="00E91FBF" w:rsidRPr="001137D7">
        <w:rPr>
          <w:rFonts w:ascii="Arial" w:hAnsi="Arial" w:cs="Arial"/>
          <w:szCs w:val="22"/>
          <w:lang w:val="fr-CA"/>
        </w:rPr>
        <w:t>re technique obligatoire</w:t>
      </w:r>
      <w:r w:rsidR="00E41C88" w:rsidRPr="001137D7">
        <w:rPr>
          <w:rFonts w:ascii="Arial" w:hAnsi="Arial" w:cs="Arial"/>
          <w:szCs w:val="22"/>
          <w:lang w:val="fr-CA"/>
        </w:rPr>
        <w:t xml:space="preserve"> (CTO</w:t>
      </w:r>
      <w:r w:rsidR="0026341D" w:rsidRPr="001137D7">
        <w:rPr>
          <w:rFonts w:ascii="Arial" w:hAnsi="Arial" w:cs="Arial"/>
          <w:szCs w:val="22"/>
          <w:lang w:val="fr-CA"/>
        </w:rPr>
        <w:t>) sera évalué</w:t>
      </w:r>
      <w:r w:rsidR="009678F0" w:rsidRPr="001137D7">
        <w:rPr>
          <w:rFonts w:ascii="Arial" w:hAnsi="Arial" w:cs="Arial"/>
          <w:szCs w:val="22"/>
          <w:lang w:val="fr-CA"/>
        </w:rPr>
        <w:t xml:space="preserve"> sur la b</w:t>
      </w:r>
      <w:r w:rsidR="00E91FBF" w:rsidRPr="001137D7">
        <w:rPr>
          <w:rFonts w:ascii="Arial" w:hAnsi="Arial" w:cs="Arial"/>
          <w:szCs w:val="22"/>
          <w:lang w:val="fr-CA"/>
        </w:rPr>
        <w:t>ase des preuves fournie par le</w:t>
      </w:r>
      <w:r w:rsidR="009678F0" w:rsidRPr="001137D7">
        <w:rPr>
          <w:rFonts w:ascii="Arial" w:hAnsi="Arial" w:cs="Arial"/>
          <w:szCs w:val="22"/>
          <w:lang w:val="fr-CA"/>
        </w:rPr>
        <w:t xml:space="preserve"> soumission</w:t>
      </w:r>
      <w:r w:rsidR="0026341D" w:rsidRPr="001137D7">
        <w:rPr>
          <w:rFonts w:ascii="Arial" w:hAnsi="Arial" w:cs="Arial"/>
          <w:szCs w:val="22"/>
          <w:lang w:val="fr-CA"/>
        </w:rPr>
        <w:t>naire démontrant comment le</w:t>
      </w:r>
      <w:r w:rsidR="00E41C88" w:rsidRPr="001137D7">
        <w:rPr>
          <w:rFonts w:ascii="Arial" w:hAnsi="Arial" w:cs="Arial"/>
          <w:szCs w:val="22"/>
          <w:lang w:val="fr-CA"/>
        </w:rPr>
        <w:t xml:space="preserve"> CTO</w:t>
      </w:r>
      <w:r w:rsidR="0026341D" w:rsidRPr="001137D7">
        <w:rPr>
          <w:rFonts w:ascii="Arial" w:hAnsi="Arial" w:cs="Arial"/>
          <w:szCs w:val="22"/>
          <w:lang w:val="fr-CA"/>
        </w:rPr>
        <w:t xml:space="preserve"> est satisfait</w:t>
      </w:r>
      <w:r w:rsidR="009678F0" w:rsidRPr="001137D7">
        <w:rPr>
          <w:rFonts w:ascii="Arial" w:hAnsi="Arial" w:cs="Arial"/>
          <w:szCs w:val="22"/>
          <w:lang w:val="fr-CA"/>
        </w:rPr>
        <w:t>. Conformé</w:t>
      </w:r>
      <w:r w:rsidR="0026341D" w:rsidRPr="001137D7">
        <w:rPr>
          <w:rFonts w:ascii="Arial" w:hAnsi="Arial" w:cs="Arial"/>
          <w:szCs w:val="22"/>
          <w:lang w:val="fr-CA"/>
        </w:rPr>
        <w:t xml:space="preserve">ment à </w:t>
      </w:r>
      <w:r w:rsidR="00DA69C5">
        <w:rPr>
          <w:rFonts w:ascii="Arial" w:hAnsi="Arial" w:cs="Arial"/>
          <w:szCs w:val="22"/>
          <w:lang w:val="fr-CA"/>
        </w:rPr>
        <w:t xml:space="preserve">la Partie 4, section 1.1.1 et </w:t>
      </w:r>
      <w:r w:rsidR="0026341D" w:rsidRPr="001137D7">
        <w:rPr>
          <w:rFonts w:ascii="Arial" w:hAnsi="Arial" w:cs="Arial"/>
          <w:szCs w:val="22"/>
          <w:lang w:val="fr-CA"/>
        </w:rPr>
        <w:t>l'énoncé des travaux, le soumissionnaire doit</w:t>
      </w:r>
      <w:r w:rsidR="009678F0" w:rsidRPr="001137D7">
        <w:rPr>
          <w:rFonts w:ascii="Arial" w:hAnsi="Arial" w:cs="Arial"/>
          <w:szCs w:val="22"/>
          <w:lang w:val="fr-CA"/>
        </w:rPr>
        <w:t xml:space="preserve"> fournir des preuves indiquant l'expérience dans le domaine de l'immigration, l'établissement et / ou l'intégration des immigrants, ce qui peut inclure une </w:t>
      </w:r>
      <w:r w:rsidR="00AE457D" w:rsidRPr="001137D7">
        <w:rPr>
          <w:rFonts w:ascii="Arial" w:hAnsi="Arial" w:cs="Arial"/>
          <w:szCs w:val="22"/>
          <w:lang w:val="fr-CA"/>
        </w:rPr>
        <w:t>gamme d'expériences, y compris académique, au niveau communautaire</w:t>
      </w:r>
      <w:r w:rsidR="009678F0" w:rsidRPr="001137D7">
        <w:rPr>
          <w:rFonts w:ascii="Arial" w:hAnsi="Arial" w:cs="Arial"/>
          <w:szCs w:val="22"/>
          <w:lang w:val="fr-CA"/>
        </w:rPr>
        <w:t xml:space="preserve"> ou </w:t>
      </w:r>
      <w:r w:rsidR="0026341D" w:rsidRPr="001137D7">
        <w:rPr>
          <w:rFonts w:ascii="Arial" w:hAnsi="Arial" w:cs="Arial"/>
          <w:szCs w:val="22"/>
          <w:lang w:val="fr-CA"/>
        </w:rPr>
        <w:t xml:space="preserve">d'autres formes </w:t>
      </w:r>
      <w:r w:rsidR="00370FB8" w:rsidRPr="001137D7">
        <w:rPr>
          <w:rFonts w:ascii="Arial" w:hAnsi="Arial" w:cs="Arial"/>
          <w:szCs w:val="22"/>
          <w:lang w:val="fr-CA"/>
        </w:rPr>
        <w:t>d</w:t>
      </w:r>
      <w:r w:rsidR="009678F0" w:rsidRPr="001137D7">
        <w:rPr>
          <w:rFonts w:ascii="Arial" w:hAnsi="Arial" w:cs="Arial"/>
          <w:szCs w:val="22"/>
          <w:lang w:val="fr-CA"/>
        </w:rPr>
        <w:t>'expérience</w:t>
      </w:r>
      <w:r w:rsidR="00AE457D" w:rsidRPr="001137D7">
        <w:rPr>
          <w:rFonts w:ascii="Arial" w:hAnsi="Arial" w:cs="Arial"/>
          <w:szCs w:val="22"/>
          <w:lang w:val="fr-CA"/>
        </w:rPr>
        <w:t>s pertinents</w:t>
      </w:r>
      <w:r w:rsidR="009678F0" w:rsidRPr="001137D7">
        <w:rPr>
          <w:rFonts w:ascii="Arial" w:hAnsi="Arial" w:cs="Arial"/>
          <w:szCs w:val="22"/>
          <w:lang w:val="fr-CA"/>
        </w:rPr>
        <w:t xml:space="preserve"> au </w:t>
      </w:r>
      <w:r w:rsidR="00A04453" w:rsidRPr="001137D7">
        <w:rPr>
          <w:rFonts w:ascii="Arial" w:hAnsi="Arial" w:cs="Arial"/>
          <w:szCs w:val="22"/>
          <w:lang w:val="fr-CA"/>
        </w:rPr>
        <w:t>cours de la période identifiée.  De l’e</w:t>
      </w:r>
      <w:r w:rsidR="009678F0" w:rsidRPr="001137D7">
        <w:rPr>
          <w:rFonts w:ascii="Arial" w:hAnsi="Arial" w:cs="Arial"/>
          <w:szCs w:val="22"/>
          <w:lang w:val="fr-CA"/>
        </w:rPr>
        <w:t>xpérience</w:t>
      </w:r>
      <w:r w:rsidR="00A04453" w:rsidRPr="001137D7">
        <w:rPr>
          <w:rFonts w:ascii="Arial" w:hAnsi="Arial" w:cs="Arial"/>
          <w:szCs w:val="22"/>
          <w:lang w:val="fr-CA"/>
        </w:rPr>
        <w:t xml:space="preserve"> en immigration de langue officielle</w:t>
      </w:r>
      <w:r w:rsidR="009678F0" w:rsidRPr="001137D7">
        <w:rPr>
          <w:rFonts w:ascii="Arial" w:hAnsi="Arial" w:cs="Arial"/>
          <w:szCs w:val="22"/>
          <w:lang w:val="fr-CA"/>
        </w:rPr>
        <w:t xml:space="preserve"> dans les communautés</w:t>
      </w:r>
      <w:r w:rsidR="00A04453" w:rsidRPr="001137D7">
        <w:rPr>
          <w:rFonts w:ascii="Arial" w:hAnsi="Arial" w:cs="Arial"/>
          <w:szCs w:val="22"/>
          <w:lang w:val="fr-CA"/>
        </w:rPr>
        <w:t xml:space="preserve"> de langue officielle en situation</w:t>
      </w:r>
      <w:r w:rsidR="009678F0" w:rsidRPr="001137D7">
        <w:rPr>
          <w:rFonts w:ascii="Arial" w:hAnsi="Arial" w:cs="Arial"/>
          <w:szCs w:val="22"/>
          <w:lang w:val="fr-CA"/>
        </w:rPr>
        <w:t xml:space="preserve"> minoritaires constituerait un atout important dans l'évaluation des offres.</w:t>
      </w:r>
    </w:p>
    <w:p w:rsidR="00207F4C" w:rsidRDefault="00207F4C" w:rsidP="00207F4C">
      <w:pPr>
        <w:pBdr>
          <w:bottom w:val="single" w:sz="6" w:space="1" w:color="auto"/>
        </w:pBdr>
        <w:rPr>
          <w:rFonts w:ascii="Arial" w:hAnsi="Arial" w:cs="Arial"/>
          <w:b/>
          <w:sz w:val="24"/>
          <w:lang w:val="fr-CA"/>
        </w:rPr>
      </w:pPr>
    </w:p>
    <w:p w:rsidR="00207F4C" w:rsidRDefault="00207F4C" w:rsidP="00207F4C">
      <w:pPr>
        <w:rPr>
          <w:rFonts w:ascii="Arial" w:hAnsi="Arial" w:cs="Arial"/>
          <w:b/>
          <w:sz w:val="24"/>
          <w:lang w:val="fr-CA"/>
        </w:rPr>
      </w:pPr>
    </w:p>
    <w:p w:rsidR="00207F4C" w:rsidRPr="00D03A11" w:rsidRDefault="00D03A11" w:rsidP="00207F4C">
      <w:pPr>
        <w:rPr>
          <w:rFonts w:ascii="Arial" w:hAnsi="Arial" w:cs="Arial"/>
          <w:b/>
          <w:sz w:val="24"/>
          <w:lang w:val="fr-FR"/>
        </w:rPr>
      </w:pPr>
      <w:r>
        <w:rPr>
          <w:rFonts w:ascii="Arial" w:hAnsi="Arial" w:cs="Arial"/>
          <w:b/>
          <w:sz w:val="24"/>
          <w:lang w:val="fr-CA"/>
        </w:rPr>
        <w:t xml:space="preserve">Q7. </w:t>
      </w:r>
      <w:r>
        <w:rPr>
          <w:rFonts w:ascii="Arial" w:hAnsi="Arial" w:cs="Arial"/>
          <w:color w:val="222222"/>
          <w:lang w:val="fr-FR"/>
        </w:rPr>
        <w:t>La proposition de notre chercheur se concentre sur le  "Thème VI: Expériences de réinstallation et d'intégration des réfugiés d'expression anglaise au Québec», dans la mesure où il est prévu que la soumission se fasse en anglais, voulez-vous s'il vous plaît préciser s’il est possible pour elle d’utiliser ce thème et de soumettre sa proposition en anglais?</w:t>
      </w:r>
      <w:r>
        <w:rPr>
          <w:rFonts w:ascii="Arial" w:hAnsi="Arial" w:cs="Arial"/>
          <w:color w:val="222222"/>
          <w:lang w:val="fr-FR"/>
        </w:rPr>
        <w:br/>
      </w:r>
    </w:p>
    <w:p w:rsidR="00D03A11" w:rsidRDefault="00D03A11" w:rsidP="00207F4C">
      <w:pPr>
        <w:rPr>
          <w:rFonts w:ascii="Arial" w:hAnsi="Arial" w:cs="Arial"/>
          <w:b/>
          <w:sz w:val="24"/>
          <w:lang w:val="fr-CA"/>
        </w:rPr>
      </w:pPr>
    </w:p>
    <w:p w:rsidR="00D03A11" w:rsidRPr="00D03A11" w:rsidRDefault="00D03A11" w:rsidP="00207F4C">
      <w:pPr>
        <w:rPr>
          <w:rFonts w:ascii="Arial" w:hAnsi="Arial" w:cs="Arial"/>
          <w:szCs w:val="22"/>
          <w:lang w:val="fr-CA"/>
        </w:rPr>
      </w:pPr>
      <w:r>
        <w:rPr>
          <w:rFonts w:ascii="Arial" w:hAnsi="Arial" w:cs="Arial"/>
          <w:b/>
          <w:sz w:val="24"/>
          <w:lang w:val="fr-CA"/>
        </w:rPr>
        <w:t xml:space="preserve">R7. </w:t>
      </w:r>
      <w:r w:rsidRPr="00D03A11">
        <w:rPr>
          <w:rFonts w:ascii="Arial" w:hAnsi="Arial" w:cs="Arial"/>
          <w:szCs w:val="22"/>
          <w:lang w:val="fr-CA"/>
        </w:rPr>
        <w:t>Oui la proposition peut être soumise dans la langue de votre choix.</w:t>
      </w:r>
    </w:p>
    <w:p w:rsidR="00D03A11" w:rsidRDefault="00D03A11" w:rsidP="00207F4C">
      <w:pPr>
        <w:pBdr>
          <w:bottom w:val="single" w:sz="6" w:space="1" w:color="auto"/>
        </w:pBdr>
        <w:rPr>
          <w:rFonts w:ascii="Arial" w:hAnsi="Arial" w:cs="Arial"/>
          <w:b/>
          <w:sz w:val="24"/>
          <w:lang w:val="fr-CA"/>
        </w:rPr>
      </w:pPr>
    </w:p>
    <w:p w:rsidR="00D03A11" w:rsidRDefault="00D03A11" w:rsidP="00207F4C">
      <w:pPr>
        <w:rPr>
          <w:rFonts w:ascii="Arial" w:hAnsi="Arial" w:cs="Arial"/>
          <w:b/>
          <w:sz w:val="24"/>
          <w:lang w:val="fr-CA"/>
        </w:rPr>
      </w:pPr>
    </w:p>
    <w:p w:rsidR="007F4A8F" w:rsidRDefault="007F4A8F" w:rsidP="00D03A11">
      <w:pPr>
        <w:rPr>
          <w:rFonts w:ascii="Arial" w:hAnsi="Arial" w:cs="Arial"/>
          <w:b/>
          <w:sz w:val="24"/>
          <w:lang w:val="fr-CA"/>
        </w:rPr>
      </w:pPr>
    </w:p>
    <w:p w:rsidR="007F4A8F" w:rsidRDefault="007F4A8F" w:rsidP="00D03A11">
      <w:pPr>
        <w:rPr>
          <w:rFonts w:ascii="Arial" w:hAnsi="Arial" w:cs="Arial"/>
          <w:b/>
          <w:sz w:val="24"/>
          <w:lang w:val="fr-CA"/>
        </w:rPr>
      </w:pPr>
    </w:p>
    <w:p w:rsidR="007F4A8F" w:rsidRDefault="007F4A8F" w:rsidP="00D03A11">
      <w:pPr>
        <w:rPr>
          <w:rFonts w:ascii="Arial" w:hAnsi="Arial" w:cs="Arial"/>
          <w:b/>
          <w:sz w:val="24"/>
          <w:lang w:val="fr-CA"/>
        </w:rPr>
      </w:pPr>
    </w:p>
    <w:p w:rsidR="00D03A11" w:rsidRPr="004C0940" w:rsidRDefault="00D03A11" w:rsidP="00D03A11">
      <w:pPr>
        <w:rPr>
          <w:rFonts w:ascii="Arial" w:hAnsi="Arial" w:cs="Arial"/>
          <w:szCs w:val="22"/>
          <w:lang w:val="fr-CA"/>
        </w:rPr>
      </w:pPr>
      <w:r w:rsidRPr="004C0940">
        <w:rPr>
          <w:rFonts w:ascii="Arial" w:hAnsi="Arial" w:cs="Arial"/>
          <w:b/>
          <w:sz w:val="24"/>
          <w:lang w:val="fr-CA"/>
        </w:rPr>
        <w:t xml:space="preserve">Q8. </w:t>
      </w:r>
      <w:r w:rsidRPr="004C0940">
        <w:rPr>
          <w:rFonts w:ascii="Arial" w:hAnsi="Arial" w:cs="Arial"/>
          <w:lang w:val="fr-CA"/>
        </w:rPr>
        <w:t>Confirmez-vous que les documents intitulés « cic_145922_7_projets_de_recherche_amdt_1 » et « cic_145922_7_projets_de_recherche_amdt_2 » contiennent déjà les modifications auxquelles vous faites référence dans les documents « cic_145922_dds_amdt_1 » et « cic_145922_dds_q-r_232_fra »?</w:t>
      </w:r>
    </w:p>
    <w:p w:rsidR="00A1471B" w:rsidRPr="004C0940" w:rsidRDefault="00D03A11" w:rsidP="00D03A11">
      <w:pPr>
        <w:rPr>
          <w:rFonts w:ascii="Arial" w:hAnsi="Arial" w:cs="Arial"/>
          <w:lang w:val="fr-CA"/>
        </w:rPr>
      </w:pPr>
      <w:r w:rsidRPr="004C0940">
        <w:rPr>
          <w:rFonts w:ascii="Arial" w:hAnsi="Arial" w:cs="Arial"/>
          <w:lang w:val="fr-CA"/>
        </w:rPr>
        <w:t>Si oui, confirmez-vous que pour les éventuelles prochaines modifications, la procédure sera donc pour IRCC de fournir, en plus, une version déjà modifiée et que c’est de cette dernière que les offrants devront se servir?</w:t>
      </w:r>
    </w:p>
    <w:p w:rsidR="00D03A11" w:rsidRPr="004C0940" w:rsidRDefault="00D03A11" w:rsidP="00207F4C">
      <w:pPr>
        <w:rPr>
          <w:rFonts w:ascii="Arial" w:hAnsi="Arial" w:cs="Arial"/>
          <w:b/>
          <w:sz w:val="24"/>
          <w:lang w:val="fr-CA"/>
        </w:rPr>
      </w:pPr>
    </w:p>
    <w:p w:rsidR="00D03A11" w:rsidRDefault="00D03A11" w:rsidP="00207F4C">
      <w:pPr>
        <w:rPr>
          <w:rFonts w:ascii="Arial" w:hAnsi="Arial" w:cs="Arial"/>
          <w:b/>
          <w:sz w:val="24"/>
          <w:lang w:val="fr-CA"/>
        </w:rPr>
      </w:pPr>
      <w:r w:rsidRPr="004C0940">
        <w:rPr>
          <w:rFonts w:ascii="Arial" w:hAnsi="Arial" w:cs="Arial"/>
          <w:b/>
          <w:sz w:val="24"/>
          <w:lang w:val="fr-CA"/>
        </w:rPr>
        <w:t xml:space="preserve">R8. </w:t>
      </w:r>
      <w:r w:rsidR="004C0940" w:rsidRPr="004C0940">
        <w:rPr>
          <w:rFonts w:ascii="Arial" w:hAnsi="Arial" w:cs="Arial"/>
          <w:color w:val="222222"/>
          <w:lang w:val="fr-FR"/>
        </w:rPr>
        <w:t>Les</w:t>
      </w:r>
      <w:r w:rsidR="004C0940">
        <w:rPr>
          <w:rFonts w:ascii="Arial" w:hAnsi="Arial" w:cs="Arial"/>
          <w:color w:val="222222"/>
          <w:lang w:val="fr-FR"/>
        </w:rPr>
        <w:t xml:space="preserve"> modifications sont des documents distincts qui vous permettent de savoir ce qui a changé. La version originale ne change jamais, vous devez prendre les amendements en compte lors de votre soumission.</w:t>
      </w:r>
    </w:p>
    <w:p w:rsidR="00263D44" w:rsidRDefault="00263D44" w:rsidP="00207F4C">
      <w:pPr>
        <w:pBdr>
          <w:bottom w:val="single" w:sz="6" w:space="1" w:color="auto"/>
        </w:pBdr>
        <w:rPr>
          <w:rFonts w:ascii="Arial" w:hAnsi="Arial" w:cs="Arial"/>
          <w:b/>
          <w:sz w:val="24"/>
          <w:lang w:val="fr-CA"/>
        </w:rPr>
      </w:pPr>
    </w:p>
    <w:p w:rsidR="00263D44" w:rsidRDefault="00263D44" w:rsidP="00207F4C">
      <w:pPr>
        <w:rPr>
          <w:rFonts w:ascii="Arial" w:hAnsi="Arial" w:cs="Arial"/>
          <w:b/>
          <w:sz w:val="24"/>
          <w:lang w:val="fr-CA"/>
        </w:rPr>
      </w:pPr>
    </w:p>
    <w:p w:rsidR="00263D44" w:rsidRDefault="00263D44" w:rsidP="00263D44">
      <w:pPr>
        <w:spacing w:before="100" w:beforeAutospacing="1" w:after="100" w:afterAutospacing="1"/>
        <w:rPr>
          <w:rFonts w:ascii="Arial" w:hAnsi="Arial" w:cs="Arial"/>
          <w:lang w:val="fr-CA"/>
        </w:rPr>
      </w:pPr>
      <w:r>
        <w:rPr>
          <w:rFonts w:ascii="Arial" w:hAnsi="Arial" w:cs="Arial"/>
          <w:b/>
          <w:sz w:val="24"/>
          <w:lang w:val="fr-CA"/>
        </w:rPr>
        <w:t xml:space="preserve">Q9. </w:t>
      </w:r>
      <w:r w:rsidRPr="007F4A8F">
        <w:rPr>
          <w:rFonts w:ascii="Arial" w:hAnsi="Arial" w:cs="Arial"/>
          <w:lang w:val="fr-CA"/>
        </w:rPr>
        <w:t xml:space="preserve">Est-ce qu'un ancien étudiant international, devenu immigrant reçu, </w:t>
      </w:r>
      <w:r w:rsidR="007F4A8F" w:rsidRPr="007F4A8F">
        <w:rPr>
          <w:rFonts w:ascii="Arial" w:hAnsi="Arial" w:cs="Arial"/>
          <w:lang w:val="fr-CA"/>
        </w:rPr>
        <w:t>pourrait</w:t>
      </w:r>
      <w:r w:rsidRPr="007F4A8F">
        <w:rPr>
          <w:rFonts w:ascii="Arial" w:hAnsi="Arial" w:cs="Arial"/>
          <w:lang w:val="fr-CA"/>
        </w:rPr>
        <w:t xml:space="preserve"> être sujet de cette étude?</w:t>
      </w:r>
    </w:p>
    <w:p w:rsidR="00263D44" w:rsidRDefault="00263D44" w:rsidP="00263D44">
      <w:pPr>
        <w:spacing w:before="100" w:beforeAutospacing="1" w:after="100" w:afterAutospacing="1"/>
        <w:rPr>
          <w:rFonts w:ascii="Arial" w:hAnsi="Arial" w:cs="Arial"/>
          <w:b/>
          <w:sz w:val="24"/>
          <w:lang w:val="fr-CA"/>
        </w:rPr>
      </w:pPr>
      <w:r>
        <w:rPr>
          <w:rFonts w:ascii="Arial" w:hAnsi="Arial" w:cs="Arial"/>
          <w:b/>
          <w:sz w:val="24"/>
          <w:lang w:val="fr-CA"/>
        </w:rPr>
        <w:t>R9.</w:t>
      </w:r>
      <w:r w:rsidR="005C46B3">
        <w:rPr>
          <w:rFonts w:ascii="Arial" w:hAnsi="Arial" w:cs="Arial"/>
          <w:b/>
          <w:sz w:val="24"/>
          <w:lang w:val="fr-CA"/>
        </w:rPr>
        <w:t xml:space="preserve">  </w:t>
      </w:r>
      <w:r w:rsidR="005C46B3" w:rsidRPr="007F4A8F">
        <w:rPr>
          <w:rFonts w:ascii="Arial" w:hAnsi="Arial" w:cs="Arial"/>
          <w:szCs w:val="22"/>
          <w:lang w:val="fr-CA"/>
        </w:rPr>
        <w:t xml:space="preserve">Oui, sauf pour les thèmes </w:t>
      </w:r>
      <w:r w:rsidR="008E1544" w:rsidRPr="007F4A8F">
        <w:rPr>
          <w:rFonts w:ascii="Arial" w:hAnsi="Arial" w:cs="Arial"/>
          <w:szCs w:val="22"/>
          <w:lang w:val="fr-CA"/>
        </w:rPr>
        <w:t>III et VI.</w:t>
      </w:r>
    </w:p>
    <w:p w:rsidR="00263D44" w:rsidRDefault="00263D44" w:rsidP="00263D44">
      <w:pPr>
        <w:pBdr>
          <w:bottom w:val="single" w:sz="6" w:space="1" w:color="auto"/>
        </w:pBdr>
        <w:spacing w:before="100" w:beforeAutospacing="1" w:after="100" w:afterAutospacing="1"/>
        <w:rPr>
          <w:rFonts w:ascii="Arial" w:hAnsi="Arial" w:cs="Arial"/>
          <w:b/>
          <w:sz w:val="24"/>
          <w:lang w:val="fr-CA"/>
        </w:rPr>
      </w:pPr>
    </w:p>
    <w:p w:rsidR="00263D44" w:rsidRDefault="00263D44" w:rsidP="00263D44">
      <w:pPr>
        <w:spacing w:before="100" w:beforeAutospacing="1" w:after="100" w:afterAutospacing="1"/>
        <w:rPr>
          <w:rFonts w:ascii="Arial" w:hAnsi="Arial" w:cs="Arial"/>
          <w:lang w:val="fr-CA"/>
        </w:rPr>
      </w:pPr>
      <w:r w:rsidRPr="007F4A8F">
        <w:rPr>
          <w:rFonts w:ascii="Arial" w:hAnsi="Arial" w:cs="Arial"/>
          <w:b/>
          <w:sz w:val="24"/>
          <w:lang w:val="fr-CA"/>
        </w:rPr>
        <w:t xml:space="preserve">Q10. </w:t>
      </w:r>
      <w:r w:rsidRPr="007F4A8F">
        <w:rPr>
          <w:rFonts w:ascii="Arial" w:hAnsi="Arial" w:cs="Arial"/>
          <w:lang w:val="fr-CA"/>
        </w:rPr>
        <w:t>Vous dites: "</w:t>
      </w:r>
      <w:r w:rsidRPr="007F4A8F">
        <w:rPr>
          <w:rFonts w:ascii="Arial" w:hAnsi="Arial" w:cs="Arial"/>
          <w:u w:val="single"/>
          <w:lang w:val="fr-CA"/>
        </w:rPr>
        <w:t>Les entrevues seront réalisées auprès d’un échantillon d’immigrants (catégories de l’immigration économique et du regroupement familial) et de réfugiés d’expression française venus d’Afrique subsaharienne</w:t>
      </w:r>
      <w:r w:rsidRPr="007F4A8F">
        <w:rPr>
          <w:rFonts w:ascii="Arial" w:hAnsi="Arial" w:cs="Arial"/>
          <w:lang w:val="fr-CA"/>
        </w:rPr>
        <w:t>". Que fait-on en absence d'une catégorie? Par exemple, l'immigrant économique?</w:t>
      </w:r>
      <w:r w:rsidRPr="00263D44">
        <w:rPr>
          <w:rFonts w:ascii="Arial" w:hAnsi="Arial" w:cs="Arial"/>
          <w:lang w:val="fr-CA"/>
        </w:rPr>
        <w:t xml:space="preserve">  </w:t>
      </w:r>
    </w:p>
    <w:p w:rsidR="00263D44" w:rsidRDefault="00263D44" w:rsidP="00263D44">
      <w:pPr>
        <w:pBdr>
          <w:bottom w:val="single" w:sz="6" w:space="1" w:color="auto"/>
        </w:pBdr>
        <w:spacing w:before="100" w:beforeAutospacing="1" w:after="100" w:afterAutospacing="1"/>
        <w:rPr>
          <w:rFonts w:ascii="Arial" w:hAnsi="Arial" w:cs="Arial"/>
          <w:szCs w:val="22"/>
          <w:lang w:val="fr-CA"/>
        </w:rPr>
      </w:pPr>
      <w:r>
        <w:rPr>
          <w:rFonts w:ascii="Arial" w:hAnsi="Arial" w:cs="Arial"/>
          <w:b/>
          <w:sz w:val="24"/>
          <w:lang w:val="fr-CA"/>
        </w:rPr>
        <w:t>R10.</w:t>
      </w:r>
      <w:r w:rsidR="00A932E8">
        <w:rPr>
          <w:rFonts w:ascii="Arial" w:hAnsi="Arial" w:cs="Arial"/>
          <w:b/>
          <w:sz w:val="24"/>
          <w:lang w:val="fr-CA"/>
        </w:rPr>
        <w:t xml:space="preserve">  </w:t>
      </w:r>
      <w:r w:rsidR="00A932E8" w:rsidRPr="007F4A8F">
        <w:rPr>
          <w:rFonts w:ascii="Arial" w:hAnsi="Arial" w:cs="Arial"/>
          <w:szCs w:val="22"/>
          <w:lang w:val="fr-CA"/>
        </w:rPr>
        <w:t>Tel qu’indiqué dans l’énon</w:t>
      </w:r>
      <w:r w:rsidR="00037AC4" w:rsidRPr="007F4A8F">
        <w:rPr>
          <w:rFonts w:ascii="Arial" w:hAnsi="Arial" w:cs="Arial"/>
          <w:szCs w:val="22"/>
          <w:lang w:val="fr-CA"/>
        </w:rPr>
        <w:t xml:space="preserve">cé de travail, la catégorie </w:t>
      </w:r>
      <w:r w:rsidR="00A932E8" w:rsidRPr="007F4A8F">
        <w:rPr>
          <w:rFonts w:ascii="Arial" w:hAnsi="Arial" w:cs="Arial"/>
          <w:szCs w:val="22"/>
          <w:lang w:val="fr-CA"/>
        </w:rPr>
        <w:t>d’immigrant économique est identifiée pour l’analyse.  Le soumissionnaire peut identifier d’autres catégories éligibles</w:t>
      </w:r>
      <w:r w:rsidR="004A7439" w:rsidRPr="007F4A8F">
        <w:rPr>
          <w:rFonts w:ascii="Arial" w:hAnsi="Arial" w:cs="Arial"/>
          <w:szCs w:val="22"/>
          <w:lang w:val="fr-CA"/>
        </w:rPr>
        <w:t>, dont la pertinence au projet sera évaluée.</w:t>
      </w:r>
    </w:p>
    <w:p w:rsidR="007F4A8F" w:rsidRDefault="007F4A8F" w:rsidP="00263D44">
      <w:pPr>
        <w:pBdr>
          <w:bottom w:val="single" w:sz="6" w:space="1" w:color="auto"/>
        </w:pBdr>
        <w:spacing w:before="100" w:beforeAutospacing="1" w:after="100" w:afterAutospacing="1"/>
        <w:rPr>
          <w:rFonts w:ascii="Arial" w:hAnsi="Arial" w:cs="Arial"/>
          <w:szCs w:val="22"/>
          <w:lang w:val="fr-CA"/>
        </w:rPr>
      </w:pPr>
    </w:p>
    <w:p w:rsidR="00263D44" w:rsidRDefault="00263D44" w:rsidP="00263D44">
      <w:pPr>
        <w:spacing w:before="100" w:beforeAutospacing="1" w:after="100" w:afterAutospacing="1"/>
        <w:rPr>
          <w:rFonts w:ascii="Arial" w:hAnsi="Arial" w:cs="Arial"/>
          <w:lang w:val="fr-CA"/>
        </w:rPr>
      </w:pPr>
      <w:r>
        <w:rPr>
          <w:rFonts w:ascii="Arial" w:hAnsi="Arial" w:cs="Arial"/>
          <w:b/>
          <w:sz w:val="24"/>
          <w:lang w:val="fr-CA"/>
        </w:rPr>
        <w:t xml:space="preserve">Q11. </w:t>
      </w:r>
      <w:r w:rsidRPr="00263D44">
        <w:rPr>
          <w:rFonts w:ascii="Arial" w:hAnsi="Arial" w:cs="Arial"/>
          <w:lang w:val="fr-CA"/>
        </w:rPr>
        <w:t>Devons-nous joindre à notre proposition, une lettre de support de la communauté?</w:t>
      </w:r>
    </w:p>
    <w:p w:rsidR="00263D44" w:rsidRDefault="00263D44" w:rsidP="00263D44">
      <w:pPr>
        <w:spacing w:before="100" w:beforeAutospacing="1" w:after="100" w:afterAutospacing="1"/>
        <w:rPr>
          <w:rFonts w:ascii="Arial" w:hAnsi="Arial" w:cs="Arial"/>
          <w:b/>
          <w:sz w:val="24"/>
          <w:lang w:val="fr-CA"/>
        </w:rPr>
      </w:pPr>
      <w:r>
        <w:rPr>
          <w:rFonts w:ascii="Arial" w:hAnsi="Arial" w:cs="Arial"/>
          <w:b/>
          <w:sz w:val="24"/>
          <w:lang w:val="fr-CA"/>
        </w:rPr>
        <w:t>R11.</w:t>
      </w:r>
      <w:r w:rsidR="007F4A8F">
        <w:rPr>
          <w:rFonts w:ascii="Arial" w:hAnsi="Arial" w:cs="Arial"/>
          <w:b/>
          <w:sz w:val="24"/>
          <w:lang w:val="fr-CA"/>
        </w:rPr>
        <w:t xml:space="preserve"> </w:t>
      </w:r>
      <w:r w:rsidR="007F4A8F">
        <w:rPr>
          <w:rFonts w:ascii="Arial" w:hAnsi="Arial" w:cs="Arial"/>
          <w:szCs w:val="22"/>
          <w:lang w:val="fr-CA"/>
        </w:rPr>
        <w:t>V</w:t>
      </w:r>
      <w:r w:rsidR="007F4A8F" w:rsidRPr="000547FB">
        <w:rPr>
          <w:rFonts w:ascii="Arial" w:hAnsi="Arial" w:cs="Arial"/>
          <w:szCs w:val="22"/>
          <w:lang w:val="fr-CA"/>
        </w:rPr>
        <w:t xml:space="preserve">euillez suivre les instructions de la DDP Partie 3 - </w:t>
      </w:r>
      <w:r w:rsidR="007F4A8F" w:rsidRPr="000547FB">
        <w:rPr>
          <w:rFonts w:ascii="Arial" w:hAnsi="Arial" w:cs="Arial"/>
          <w:bCs/>
          <w:szCs w:val="22"/>
          <w:lang w:val="fr-CA"/>
        </w:rPr>
        <w:t>INSTRUCTIONS POUR LA PRÉPARATION DES SOUMISSIONS</w:t>
      </w:r>
    </w:p>
    <w:p w:rsidR="00263D44" w:rsidRDefault="00263D44" w:rsidP="00263D44">
      <w:pPr>
        <w:pBdr>
          <w:bottom w:val="single" w:sz="6" w:space="1" w:color="auto"/>
        </w:pBdr>
        <w:spacing w:before="100" w:beforeAutospacing="1" w:after="100" w:afterAutospacing="1"/>
        <w:rPr>
          <w:rFonts w:ascii="Arial" w:hAnsi="Arial" w:cs="Arial"/>
          <w:b/>
          <w:sz w:val="24"/>
          <w:lang w:val="fr-CA"/>
        </w:rPr>
      </w:pPr>
    </w:p>
    <w:p w:rsidR="00263D44" w:rsidRPr="00263D44" w:rsidRDefault="00263D44" w:rsidP="00263D44">
      <w:pPr>
        <w:spacing w:before="100" w:beforeAutospacing="1" w:after="100" w:afterAutospacing="1"/>
        <w:rPr>
          <w:rFonts w:ascii="Arial" w:hAnsi="Arial" w:cs="Arial"/>
          <w:b/>
          <w:sz w:val="24"/>
          <w:lang w:val="fr-CA"/>
        </w:rPr>
      </w:pPr>
    </w:p>
    <w:p w:rsidR="00263D44" w:rsidRPr="00263D44" w:rsidRDefault="00263D44" w:rsidP="00263D44">
      <w:pPr>
        <w:spacing w:before="100" w:beforeAutospacing="1" w:after="100" w:afterAutospacing="1"/>
        <w:rPr>
          <w:rFonts w:ascii="Arial" w:hAnsi="Arial" w:cs="Arial"/>
          <w:b/>
          <w:sz w:val="24"/>
          <w:lang w:val="fr-CA"/>
        </w:rPr>
      </w:pPr>
    </w:p>
    <w:p w:rsidR="00263D44" w:rsidRDefault="00263D44" w:rsidP="00263D44">
      <w:pPr>
        <w:spacing w:before="100" w:beforeAutospacing="1" w:after="100" w:afterAutospacing="1"/>
        <w:rPr>
          <w:rFonts w:ascii="Arial" w:hAnsi="Arial" w:cs="Arial"/>
          <w:b/>
          <w:sz w:val="24"/>
          <w:lang w:val="fr-CA"/>
        </w:rPr>
      </w:pPr>
    </w:p>
    <w:p w:rsidR="00263D44" w:rsidRPr="00263D44" w:rsidRDefault="00263D44" w:rsidP="00263D44">
      <w:pPr>
        <w:spacing w:before="100" w:beforeAutospacing="1" w:after="100" w:afterAutospacing="1"/>
        <w:rPr>
          <w:rFonts w:ascii="Arial" w:hAnsi="Arial" w:cs="Arial"/>
          <w:b/>
          <w:sz w:val="24"/>
          <w:lang w:val="fr-CA"/>
        </w:rPr>
      </w:pPr>
    </w:p>
    <w:sectPr w:rsidR="00263D44" w:rsidRPr="00263D44" w:rsidSect="007868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15A54"/>
    <w:multiLevelType w:val="multilevel"/>
    <w:tmpl w:val="4922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E7"/>
    <w:rsid w:val="00025C73"/>
    <w:rsid w:val="00037AC4"/>
    <w:rsid w:val="000547FB"/>
    <w:rsid w:val="000742CF"/>
    <w:rsid w:val="000B402E"/>
    <w:rsid w:val="000B6178"/>
    <w:rsid w:val="000D2129"/>
    <w:rsid w:val="001023B2"/>
    <w:rsid w:val="001137D7"/>
    <w:rsid w:val="001521A9"/>
    <w:rsid w:val="00160428"/>
    <w:rsid w:val="001966CB"/>
    <w:rsid w:val="001D2F5E"/>
    <w:rsid w:val="00207F4C"/>
    <w:rsid w:val="0026341D"/>
    <w:rsid w:val="00263D44"/>
    <w:rsid w:val="002951DC"/>
    <w:rsid w:val="00370FB8"/>
    <w:rsid w:val="00384FF4"/>
    <w:rsid w:val="003F0964"/>
    <w:rsid w:val="00477DCD"/>
    <w:rsid w:val="004A645D"/>
    <w:rsid w:val="004A7439"/>
    <w:rsid w:val="004C0940"/>
    <w:rsid w:val="004E6B7D"/>
    <w:rsid w:val="005010C5"/>
    <w:rsid w:val="005C0D5D"/>
    <w:rsid w:val="005C46B3"/>
    <w:rsid w:val="005E3C2A"/>
    <w:rsid w:val="00705C7F"/>
    <w:rsid w:val="00741CF0"/>
    <w:rsid w:val="00786877"/>
    <w:rsid w:val="007E1D68"/>
    <w:rsid w:val="007F4A8F"/>
    <w:rsid w:val="00884E14"/>
    <w:rsid w:val="00886CE7"/>
    <w:rsid w:val="008D3EDC"/>
    <w:rsid w:val="008E1544"/>
    <w:rsid w:val="00947D59"/>
    <w:rsid w:val="009678F0"/>
    <w:rsid w:val="00987FD9"/>
    <w:rsid w:val="00A04453"/>
    <w:rsid w:val="00A05C98"/>
    <w:rsid w:val="00A1471B"/>
    <w:rsid w:val="00A23941"/>
    <w:rsid w:val="00A35A89"/>
    <w:rsid w:val="00A932E8"/>
    <w:rsid w:val="00AE457D"/>
    <w:rsid w:val="00B87C17"/>
    <w:rsid w:val="00C37C92"/>
    <w:rsid w:val="00D03A11"/>
    <w:rsid w:val="00D21FF7"/>
    <w:rsid w:val="00DA1255"/>
    <w:rsid w:val="00DA69C5"/>
    <w:rsid w:val="00E325E9"/>
    <w:rsid w:val="00E41C88"/>
    <w:rsid w:val="00E91FBF"/>
    <w:rsid w:val="00F53AF9"/>
    <w:rsid w:val="00F947E4"/>
    <w:rsid w:val="00F9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81B7F-BD51-46D4-A3FB-4E4BEECF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E7"/>
    <w:pPr>
      <w:spacing w:after="0" w:line="240" w:lineRule="auto"/>
    </w:pPr>
    <w:rPr>
      <w:rFonts w:ascii="Times New Roman" w:eastAsia="Times New Roman" w:hAnsi="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86CE7"/>
    <w:pPr>
      <w:tabs>
        <w:tab w:val="left" w:pos="120"/>
        <w:tab w:val="left" w:pos="840"/>
        <w:tab w:val="left" w:pos="1560"/>
        <w:tab w:val="left" w:pos="2280"/>
        <w:tab w:val="left" w:pos="3000"/>
        <w:tab w:val="left" w:pos="3720"/>
        <w:tab w:val="left" w:pos="4440"/>
        <w:tab w:val="left" w:pos="5160"/>
        <w:tab w:val="left" w:pos="5910"/>
        <w:tab w:val="left" w:pos="6600"/>
        <w:tab w:val="left" w:pos="7320"/>
        <w:tab w:val="left" w:pos="10800"/>
      </w:tabs>
    </w:pPr>
    <w:rPr>
      <w:szCs w:val="22"/>
      <w:lang w:val="en-US"/>
    </w:rPr>
  </w:style>
  <w:style w:type="character" w:customStyle="1" w:styleId="InitialStyle">
    <w:name w:val="InitialStyle"/>
    <w:rsid w:val="00886CE7"/>
    <w:rPr>
      <w:rFonts w:ascii="Courier New" w:hAnsi="Courier New" w:cs="Courier New" w:hint="default"/>
      <w:sz w:val="20"/>
    </w:rPr>
  </w:style>
  <w:style w:type="character" w:customStyle="1" w:styleId="hps">
    <w:name w:val="hps"/>
    <w:basedOn w:val="DefaultParagraphFont"/>
    <w:rsid w:val="004A645D"/>
  </w:style>
  <w:style w:type="paragraph" w:styleId="NormalWeb">
    <w:name w:val="Normal (Web)"/>
    <w:basedOn w:val="Normal"/>
    <w:uiPriority w:val="99"/>
    <w:semiHidden/>
    <w:unhideWhenUsed/>
    <w:rsid w:val="00F9501D"/>
    <w:rPr>
      <w:rFonts w:eastAsiaTheme="minorHAnsi"/>
      <w:sz w:val="24"/>
      <w:lang w:eastAsia="en-CA"/>
    </w:rPr>
  </w:style>
  <w:style w:type="paragraph" w:customStyle="1" w:styleId="Default">
    <w:name w:val="Default"/>
    <w:rsid w:val="000547FB"/>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762">
      <w:bodyDiv w:val="1"/>
      <w:marLeft w:val="0"/>
      <w:marRight w:val="0"/>
      <w:marTop w:val="0"/>
      <w:marBottom w:val="0"/>
      <w:divBdr>
        <w:top w:val="none" w:sz="0" w:space="0" w:color="auto"/>
        <w:left w:val="none" w:sz="0" w:space="0" w:color="auto"/>
        <w:bottom w:val="none" w:sz="0" w:space="0" w:color="auto"/>
        <w:right w:val="none" w:sz="0" w:space="0" w:color="auto"/>
      </w:divBdr>
    </w:div>
    <w:div w:id="294524488">
      <w:bodyDiv w:val="1"/>
      <w:marLeft w:val="0"/>
      <w:marRight w:val="0"/>
      <w:marTop w:val="0"/>
      <w:marBottom w:val="0"/>
      <w:divBdr>
        <w:top w:val="none" w:sz="0" w:space="0" w:color="auto"/>
        <w:left w:val="none" w:sz="0" w:space="0" w:color="auto"/>
        <w:bottom w:val="none" w:sz="0" w:space="0" w:color="auto"/>
        <w:right w:val="none" w:sz="0" w:space="0" w:color="auto"/>
      </w:divBdr>
    </w:div>
    <w:div w:id="314183356">
      <w:bodyDiv w:val="1"/>
      <w:marLeft w:val="0"/>
      <w:marRight w:val="0"/>
      <w:marTop w:val="0"/>
      <w:marBottom w:val="0"/>
      <w:divBdr>
        <w:top w:val="none" w:sz="0" w:space="0" w:color="auto"/>
        <w:left w:val="none" w:sz="0" w:space="0" w:color="auto"/>
        <w:bottom w:val="none" w:sz="0" w:space="0" w:color="auto"/>
        <w:right w:val="none" w:sz="0" w:space="0" w:color="auto"/>
      </w:divBdr>
    </w:div>
    <w:div w:id="1033771203">
      <w:bodyDiv w:val="1"/>
      <w:marLeft w:val="0"/>
      <w:marRight w:val="0"/>
      <w:marTop w:val="0"/>
      <w:marBottom w:val="0"/>
      <w:divBdr>
        <w:top w:val="none" w:sz="0" w:space="0" w:color="auto"/>
        <w:left w:val="none" w:sz="0" w:space="0" w:color="auto"/>
        <w:bottom w:val="none" w:sz="0" w:space="0" w:color="auto"/>
        <w:right w:val="none" w:sz="0" w:space="0" w:color="auto"/>
      </w:divBdr>
    </w:div>
    <w:div w:id="1093552521">
      <w:bodyDiv w:val="1"/>
      <w:marLeft w:val="0"/>
      <w:marRight w:val="0"/>
      <w:marTop w:val="0"/>
      <w:marBottom w:val="0"/>
      <w:divBdr>
        <w:top w:val="none" w:sz="0" w:space="0" w:color="auto"/>
        <w:left w:val="none" w:sz="0" w:space="0" w:color="auto"/>
        <w:bottom w:val="none" w:sz="0" w:space="0" w:color="auto"/>
        <w:right w:val="none" w:sz="0" w:space="0" w:color="auto"/>
      </w:divBdr>
    </w:div>
    <w:div w:id="12646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CIC</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Gregory.Duret</dc:creator>
  <cp:lastModifiedBy>Fanie.Charron</cp:lastModifiedBy>
  <cp:revision>6</cp:revision>
  <dcterms:created xsi:type="dcterms:W3CDTF">2016-08-29T12:49:00Z</dcterms:created>
  <dcterms:modified xsi:type="dcterms:W3CDTF">2016-08-29T18:16:00Z</dcterms:modified>
</cp:coreProperties>
</file>